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71F3A" w14:textId="369B4C21" w:rsidR="001E3699" w:rsidRDefault="005D715A" w:rsidP="001E3699">
      <w:pPr>
        <w:pStyle w:val="Heading1"/>
        <w:rPr>
          <w:sz w:val="36"/>
          <w:szCs w:val="36"/>
        </w:rPr>
      </w:pPr>
      <w:r>
        <w:rPr>
          <w:sz w:val="36"/>
          <w:szCs w:val="36"/>
        </w:rPr>
        <w:t>Catalyze Cross-Functional Collaboration Executive Briefing</w:t>
      </w:r>
    </w:p>
    <w:p w14:paraId="7ECCC25B" w14:textId="690209B0" w:rsidR="003F43FE" w:rsidRDefault="003F43FE" w:rsidP="006A78C5">
      <w:pPr>
        <w:pStyle w:val="Heading1"/>
      </w:pPr>
      <w:r>
        <w:t>Summary</w:t>
      </w:r>
    </w:p>
    <w:p w14:paraId="76C4F6F3" w14:textId="58DDA8C6" w:rsidR="003F43FE" w:rsidRDefault="000D1091" w:rsidP="003F43FE">
      <w:r w:rsidRPr="000D1091">
        <w:t>Increasing complexity, both inside organizations and in the external environment, is resulting in more challenging problems. To address these, different types of specializations and knowledge need to be brought together to create effective solutions. This makes cross-functional collaboration a crucial organizational capability today.</w:t>
      </w:r>
    </w:p>
    <w:p w14:paraId="57EA3093" w14:textId="77777777" w:rsidR="000D1091" w:rsidRDefault="000D1091" w:rsidP="003F43FE"/>
    <w:p w14:paraId="648AFA40" w14:textId="3BB24A2F" w:rsidR="000D1091" w:rsidRDefault="000D1091" w:rsidP="006A78C5">
      <w:pPr>
        <w:pStyle w:val="Heading1"/>
      </w:pPr>
      <w:r>
        <w:t>Our Recommendation</w:t>
      </w:r>
    </w:p>
    <w:p w14:paraId="640C3CE1" w14:textId="77777777" w:rsidR="004B0304" w:rsidRDefault="004B0304" w:rsidP="004B0304">
      <w:pPr>
        <w:pStyle w:val="ListParagraph"/>
        <w:numPr>
          <w:ilvl w:val="0"/>
          <w:numId w:val="13"/>
        </w:numPr>
      </w:pPr>
      <w:r>
        <w:t>Identify an organizational need that leaders will rally around as a common purpose for collaboration.</w:t>
      </w:r>
    </w:p>
    <w:p w14:paraId="448861B3" w14:textId="595BF8CD" w:rsidR="004B0304" w:rsidRDefault="004B0304" w:rsidP="004B0304">
      <w:pPr>
        <w:pStyle w:val="ListParagraph"/>
        <w:numPr>
          <w:ilvl w:val="0"/>
          <w:numId w:val="13"/>
        </w:numPr>
      </w:pPr>
      <w:r>
        <w:t xml:space="preserve">Take time to understand the root causes of poor collaboration between </w:t>
      </w:r>
      <w:r w:rsidR="0006613B">
        <w:t xml:space="preserve">departments or </w:t>
      </w:r>
      <w:r>
        <w:t>functions.</w:t>
      </w:r>
    </w:p>
    <w:p w14:paraId="3F18E153" w14:textId="77777777" w:rsidR="004B0304" w:rsidRDefault="004B0304" w:rsidP="004B0304">
      <w:pPr>
        <w:pStyle w:val="ListParagraph"/>
        <w:numPr>
          <w:ilvl w:val="0"/>
          <w:numId w:val="13"/>
        </w:numPr>
      </w:pPr>
      <w:r>
        <w:t xml:space="preserve">Select and implement targeted solutions that drive cross-functional collaboration. </w:t>
      </w:r>
    </w:p>
    <w:p w14:paraId="192DC436" w14:textId="77777777" w:rsidR="000D1091" w:rsidRDefault="000D1091" w:rsidP="004B0304"/>
    <w:p w14:paraId="672FE1AA" w14:textId="1A8564C4" w:rsidR="004B0304" w:rsidRDefault="004B0304" w:rsidP="006A78C5">
      <w:pPr>
        <w:pStyle w:val="Heading1"/>
      </w:pPr>
      <w:r>
        <w:t>Client Challenge</w:t>
      </w:r>
    </w:p>
    <w:p w14:paraId="410C29AA" w14:textId="77777777" w:rsidR="00B03284" w:rsidRDefault="00B03284" w:rsidP="00B03284">
      <w:pPr>
        <w:pStyle w:val="ListParagraph"/>
        <w:numPr>
          <w:ilvl w:val="0"/>
          <w:numId w:val="14"/>
        </w:numPr>
      </w:pPr>
      <w:r>
        <w:t>Traditional solutions, such as restructuring and changing the culture, require significant resources and take years to successfully implement (if ever!).</w:t>
      </w:r>
    </w:p>
    <w:p w14:paraId="0AA746D6" w14:textId="77777777" w:rsidR="00B03284" w:rsidRDefault="00B03284" w:rsidP="00B03284">
      <w:pPr>
        <w:pStyle w:val="ListParagraph"/>
        <w:numPr>
          <w:ilvl w:val="0"/>
          <w:numId w:val="14"/>
        </w:numPr>
      </w:pPr>
      <w:r>
        <w:t>It can be difficult for HR to get enough buy-in from leaders to change siloed behaviors.</w:t>
      </w:r>
    </w:p>
    <w:p w14:paraId="4E553EAE" w14:textId="7721EDFA" w:rsidR="00B03284" w:rsidRDefault="00B03284" w:rsidP="00B03284">
      <w:pPr>
        <w:pStyle w:val="ListParagraph"/>
        <w:numPr>
          <w:ilvl w:val="0"/>
          <w:numId w:val="14"/>
        </w:numPr>
      </w:pPr>
      <w:r>
        <w:t xml:space="preserve">The root causes of poor collaboration </w:t>
      </w:r>
      <w:r w:rsidR="00C81D8F">
        <w:t xml:space="preserve">in the workplace </w:t>
      </w:r>
      <w:r>
        <w:t xml:space="preserve">are difficult to assess.    </w:t>
      </w:r>
    </w:p>
    <w:p w14:paraId="24629397" w14:textId="77777777" w:rsidR="004B0304" w:rsidRDefault="004B0304" w:rsidP="00B03284"/>
    <w:p w14:paraId="1B5586F1" w14:textId="0C6A90E3" w:rsidR="00B03284" w:rsidRDefault="00B03284" w:rsidP="006A78C5">
      <w:pPr>
        <w:pStyle w:val="Heading1"/>
      </w:pPr>
      <w:r>
        <w:t>Critical Insight</w:t>
      </w:r>
    </w:p>
    <w:p w14:paraId="25F6B457" w14:textId="77777777" w:rsidR="00712104" w:rsidRDefault="00712104" w:rsidP="00712104">
      <w:pPr>
        <w:pStyle w:val="ListParagraph"/>
        <w:numPr>
          <w:ilvl w:val="0"/>
          <w:numId w:val="15"/>
        </w:numPr>
      </w:pPr>
      <w:r w:rsidRPr="00712104">
        <w:t xml:space="preserve">HR can take ownership of fostering cross-functional collaboration by initiating targeted changes within its sphere of control that have a ripple effect across the organization’s culture. </w:t>
      </w:r>
    </w:p>
    <w:p w14:paraId="59DD4E4B" w14:textId="77777777" w:rsidR="001B7539" w:rsidRPr="00712104" w:rsidRDefault="001B7539" w:rsidP="001B7539"/>
    <w:p w14:paraId="48B2BEAD" w14:textId="333811AA" w:rsidR="00B03284" w:rsidRDefault="001B7539" w:rsidP="00712104">
      <w:r>
        <w:rPr>
          <w:noProof/>
        </w:rPr>
        <w:drawing>
          <wp:inline distT="0" distB="0" distL="0" distR="0" wp14:anchorId="090A7D27" wp14:editId="320760E6">
            <wp:extent cx="5943600" cy="2943225"/>
            <wp:effectExtent l="0" t="0" r="0" b="952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a:stretch>
                      <a:fillRect/>
                    </a:stretch>
                  </pic:blipFill>
                  <pic:spPr>
                    <a:xfrm>
                      <a:off x="0" y="0"/>
                      <a:ext cx="5943600" cy="2943225"/>
                    </a:xfrm>
                    <a:prstGeom prst="rect">
                      <a:avLst/>
                    </a:prstGeom>
                  </pic:spPr>
                </pic:pic>
              </a:graphicData>
            </a:graphic>
          </wp:inline>
        </w:drawing>
      </w:r>
    </w:p>
    <w:p w14:paraId="3568A7A6" w14:textId="77777777" w:rsidR="001B7539" w:rsidRDefault="001B7539" w:rsidP="00712104"/>
    <w:p w14:paraId="3A26C611" w14:textId="57F3AF3D" w:rsidR="00712104" w:rsidRDefault="00712104" w:rsidP="006A78C5">
      <w:pPr>
        <w:pStyle w:val="Heading1"/>
      </w:pPr>
      <w:r>
        <w:lastRenderedPageBreak/>
        <w:t>Get to Action</w:t>
      </w:r>
    </w:p>
    <w:tbl>
      <w:tblPr>
        <w:tblW w:w="9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420"/>
      </w:tblGrid>
      <w:tr w:rsidR="00712104" w14:paraId="4D20D257" w14:textId="77777777" w:rsidTr="00DA23A9">
        <w:trPr>
          <w:trHeight w:val="340"/>
        </w:trPr>
        <w:tc>
          <w:tcPr>
            <w:tcW w:w="2880" w:type="dxa"/>
          </w:tcPr>
          <w:p w14:paraId="0CD6A1ED" w14:textId="77EAB6AC" w:rsidR="00712104" w:rsidRDefault="00546C74" w:rsidP="00DA23A9">
            <w:pPr>
              <w:pStyle w:val="ListParagraph"/>
              <w:numPr>
                <w:ilvl w:val="0"/>
                <w:numId w:val="16"/>
              </w:numPr>
            </w:pPr>
            <w:r>
              <w:t>Outline clear goals</w:t>
            </w:r>
          </w:p>
        </w:tc>
        <w:tc>
          <w:tcPr>
            <w:tcW w:w="6420" w:type="dxa"/>
          </w:tcPr>
          <w:p w14:paraId="4A32BD87" w14:textId="77777777" w:rsidR="00712104" w:rsidRDefault="00546C74" w:rsidP="00DA23A9">
            <w:pPr>
              <w:pStyle w:val="ListParagraph"/>
              <w:numPr>
                <w:ilvl w:val="0"/>
                <w:numId w:val="17"/>
              </w:numPr>
            </w:pPr>
            <w:r>
              <w:t xml:space="preserve">Identify which functions are struggling to collaborate. </w:t>
            </w:r>
          </w:p>
          <w:p w14:paraId="2CB1CF25" w14:textId="77777777" w:rsidR="00546C74" w:rsidRDefault="00E0462B" w:rsidP="00DA23A9">
            <w:pPr>
              <w:pStyle w:val="ListParagraph"/>
              <w:numPr>
                <w:ilvl w:val="0"/>
                <w:numId w:val="17"/>
              </w:numPr>
            </w:pPr>
            <w:r>
              <w:t xml:space="preserve">Meet with key stakeholders and identify a common need for cross-functional collaboration. </w:t>
            </w:r>
          </w:p>
          <w:p w14:paraId="2F207059" w14:textId="77777777" w:rsidR="00E0462B" w:rsidRDefault="00E0462B" w:rsidP="00DA23A9">
            <w:pPr>
              <w:pStyle w:val="ListParagraph"/>
              <w:numPr>
                <w:ilvl w:val="0"/>
                <w:numId w:val="17"/>
              </w:numPr>
            </w:pPr>
            <w:r>
              <w:t xml:space="preserve">Examine the existing network of relationships between key functions. </w:t>
            </w:r>
          </w:p>
          <w:p w14:paraId="44E905BA" w14:textId="77777777" w:rsidR="00E0462B" w:rsidRDefault="00E0462B" w:rsidP="00DA23A9"/>
          <w:p w14:paraId="1593302D" w14:textId="77777777" w:rsidR="00E0462B" w:rsidRDefault="00E0462B" w:rsidP="00DA23A9">
            <w:r>
              <w:rPr>
                <w:b/>
                <w:bCs/>
              </w:rPr>
              <w:t>Deliverables:</w:t>
            </w:r>
          </w:p>
          <w:p w14:paraId="6B83ABFE" w14:textId="77777777" w:rsidR="00E0462B" w:rsidRPr="00E0462B" w:rsidRDefault="00E0462B" w:rsidP="00DA23A9">
            <w:pPr>
              <w:pStyle w:val="ListParagraph"/>
              <w:numPr>
                <w:ilvl w:val="0"/>
                <w:numId w:val="15"/>
              </w:numPr>
            </w:pPr>
            <w:r>
              <w:rPr>
                <w:i/>
                <w:iCs/>
              </w:rPr>
              <w:t>Collaboration Worksheet</w:t>
            </w:r>
          </w:p>
          <w:p w14:paraId="210EBACB" w14:textId="4C32ACBC" w:rsidR="00E0462B" w:rsidRPr="00E0462B" w:rsidRDefault="00E0462B" w:rsidP="00DA23A9">
            <w:pPr>
              <w:pStyle w:val="ListParagraph"/>
              <w:numPr>
                <w:ilvl w:val="0"/>
                <w:numId w:val="15"/>
              </w:numPr>
            </w:pPr>
            <w:proofErr w:type="spellStart"/>
            <w:r>
              <w:rPr>
                <w:i/>
                <w:iCs/>
              </w:rPr>
              <w:t>Personal</w:t>
            </w:r>
            <w:proofErr w:type="spellEnd"/>
            <w:r>
              <w:rPr>
                <w:i/>
                <w:iCs/>
              </w:rPr>
              <w:t xml:space="preserve"> Network Analysis Tool</w:t>
            </w:r>
          </w:p>
        </w:tc>
      </w:tr>
      <w:tr w:rsidR="00712104" w14:paraId="5202B369" w14:textId="77777777" w:rsidTr="00DA23A9">
        <w:trPr>
          <w:trHeight w:val="340"/>
        </w:trPr>
        <w:tc>
          <w:tcPr>
            <w:tcW w:w="2880" w:type="dxa"/>
          </w:tcPr>
          <w:p w14:paraId="7F323037" w14:textId="54FB2836" w:rsidR="00712104" w:rsidRDefault="00546C74" w:rsidP="00DA23A9">
            <w:pPr>
              <w:pStyle w:val="ListParagraph"/>
              <w:numPr>
                <w:ilvl w:val="0"/>
                <w:numId w:val="16"/>
              </w:numPr>
            </w:pPr>
            <w:r>
              <w:t>Identify targeted solutions</w:t>
            </w:r>
          </w:p>
        </w:tc>
        <w:tc>
          <w:tcPr>
            <w:tcW w:w="6420" w:type="dxa"/>
          </w:tcPr>
          <w:p w14:paraId="7BFACA14" w14:textId="77777777" w:rsidR="00712104" w:rsidRDefault="0058572C" w:rsidP="00DA23A9">
            <w:pPr>
              <w:pStyle w:val="ListParagraph"/>
              <w:numPr>
                <w:ilvl w:val="0"/>
                <w:numId w:val="18"/>
              </w:numPr>
            </w:pPr>
            <w:r>
              <w:t xml:space="preserve">Conduct focus groups to identify the root causes of poor collaboration, along with success stories from the organization. </w:t>
            </w:r>
          </w:p>
          <w:p w14:paraId="30BE8EDD" w14:textId="77777777" w:rsidR="0058572C" w:rsidRDefault="0058572C" w:rsidP="00DA23A9">
            <w:pPr>
              <w:pStyle w:val="ListParagraph"/>
              <w:numPr>
                <w:ilvl w:val="0"/>
                <w:numId w:val="18"/>
              </w:numPr>
            </w:pPr>
            <w:r>
              <w:t xml:space="preserve">Determine which solutions are best aligned with resolving the root causes. </w:t>
            </w:r>
          </w:p>
          <w:p w14:paraId="757C3C93" w14:textId="77777777" w:rsidR="0058572C" w:rsidRDefault="0058572C" w:rsidP="00DA23A9"/>
          <w:p w14:paraId="4A70F198" w14:textId="77777777" w:rsidR="0058572C" w:rsidRDefault="0058572C" w:rsidP="00DA23A9">
            <w:r>
              <w:rPr>
                <w:b/>
                <w:bCs/>
              </w:rPr>
              <w:t xml:space="preserve">Deliverables: </w:t>
            </w:r>
          </w:p>
          <w:p w14:paraId="29397A25" w14:textId="77777777" w:rsidR="0058572C" w:rsidRPr="0058572C" w:rsidRDefault="0058572C" w:rsidP="00DA23A9">
            <w:pPr>
              <w:pStyle w:val="ListParagraph"/>
              <w:numPr>
                <w:ilvl w:val="0"/>
                <w:numId w:val="19"/>
              </w:numPr>
            </w:pPr>
            <w:r>
              <w:rPr>
                <w:i/>
                <w:iCs/>
              </w:rPr>
              <w:t>Collaboration Worksheet</w:t>
            </w:r>
          </w:p>
          <w:p w14:paraId="4E55F4A4" w14:textId="77777777" w:rsidR="00DA23A9" w:rsidRPr="00DA23A9" w:rsidRDefault="00DA23A9" w:rsidP="00DA23A9">
            <w:pPr>
              <w:pStyle w:val="ListParagraph"/>
              <w:numPr>
                <w:ilvl w:val="0"/>
                <w:numId w:val="19"/>
              </w:numPr>
              <w:rPr>
                <w:i/>
                <w:iCs/>
              </w:rPr>
            </w:pPr>
            <w:r w:rsidRPr="00DA23A9">
              <w:rPr>
                <w:i/>
                <w:iCs/>
              </w:rPr>
              <w:t>Collaboration Ideas Catalog</w:t>
            </w:r>
          </w:p>
          <w:p w14:paraId="52971C48" w14:textId="77777777" w:rsidR="00DA23A9" w:rsidRPr="00DA23A9" w:rsidRDefault="00DA23A9" w:rsidP="00DA23A9">
            <w:pPr>
              <w:pStyle w:val="ListParagraph"/>
              <w:numPr>
                <w:ilvl w:val="0"/>
                <w:numId w:val="19"/>
              </w:numPr>
              <w:rPr>
                <w:i/>
                <w:iCs/>
              </w:rPr>
            </w:pPr>
            <w:proofErr w:type="spellStart"/>
            <w:r w:rsidRPr="00DA23A9">
              <w:rPr>
                <w:i/>
                <w:iCs/>
              </w:rPr>
              <w:t>Personal</w:t>
            </w:r>
            <w:proofErr w:type="spellEnd"/>
            <w:r w:rsidRPr="00DA23A9">
              <w:rPr>
                <w:i/>
                <w:iCs/>
              </w:rPr>
              <w:t xml:space="preserve"> Network Analysis Tool</w:t>
            </w:r>
          </w:p>
          <w:p w14:paraId="0A24D4CB" w14:textId="77777777" w:rsidR="00DA23A9" w:rsidRPr="00DA23A9" w:rsidRDefault="00DA23A9" w:rsidP="00DA23A9">
            <w:pPr>
              <w:pStyle w:val="ListParagraph"/>
              <w:numPr>
                <w:ilvl w:val="0"/>
                <w:numId w:val="19"/>
              </w:numPr>
              <w:rPr>
                <w:i/>
                <w:iCs/>
              </w:rPr>
            </w:pPr>
            <w:r w:rsidRPr="00DA23A9">
              <w:rPr>
                <w:i/>
                <w:iCs/>
              </w:rPr>
              <w:t>Training Deck: Activate Networks to Enable Collaboration</w:t>
            </w:r>
          </w:p>
          <w:p w14:paraId="42043308" w14:textId="77777777" w:rsidR="00DA23A9" w:rsidRPr="00DA23A9" w:rsidRDefault="00DA23A9" w:rsidP="00DA23A9">
            <w:pPr>
              <w:pStyle w:val="ListParagraph"/>
              <w:numPr>
                <w:ilvl w:val="0"/>
                <w:numId w:val="19"/>
              </w:numPr>
              <w:rPr>
                <w:i/>
                <w:iCs/>
              </w:rPr>
            </w:pPr>
            <w:r w:rsidRPr="00DA23A9">
              <w:rPr>
                <w:i/>
                <w:iCs/>
              </w:rPr>
              <w:t>Collaboration &amp; Networking: Self-Assessment</w:t>
            </w:r>
          </w:p>
          <w:p w14:paraId="36269818" w14:textId="77777777" w:rsidR="00DA23A9" w:rsidRPr="00DA23A9" w:rsidRDefault="00DA23A9" w:rsidP="00DA23A9">
            <w:pPr>
              <w:pStyle w:val="ListParagraph"/>
              <w:numPr>
                <w:ilvl w:val="0"/>
                <w:numId w:val="19"/>
              </w:numPr>
              <w:rPr>
                <w:i/>
                <w:iCs/>
              </w:rPr>
            </w:pPr>
            <w:r w:rsidRPr="00DA23A9">
              <w:rPr>
                <w:i/>
                <w:iCs/>
              </w:rPr>
              <w:t>Network Activation Action Plan</w:t>
            </w:r>
          </w:p>
          <w:p w14:paraId="01A59090" w14:textId="77777777" w:rsidR="00DA23A9" w:rsidRPr="00DA23A9" w:rsidRDefault="00DA23A9" w:rsidP="00DA23A9">
            <w:pPr>
              <w:pStyle w:val="ListParagraph"/>
              <w:numPr>
                <w:ilvl w:val="0"/>
                <w:numId w:val="19"/>
              </w:numPr>
              <w:rPr>
                <w:i/>
                <w:iCs/>
              </w:rPr>
            </w:pPr>
            <w:r w:rsidRPr="00DA23A9">
              <w:rPr>
                <w:i/>
                <w:iCs/>
              </w:rPr>
              <w:t>Standard Focus Group Guide</w:t>
            </w:r>
          </w:p>
          <w:p w14:paraId="47A78E7F" w14:textId="77777777" w:rsidR="00DA23A9" w:rsidRPr="00DA23A9" w:rsidRDefault="00DA23A9" w:rsidP="00DA23A9">
            <w:pPr>
              <w:pStyle w:val="ListParagraph"/>
              <w:numPr>
                <w:ilvl w:val="0"/>
                <w:numId w:val="19"/>
              </w:numPr>
              <w:rPr>
                <w:i/>
                <w:iCs/>
              </w:rPr>
            </w:pPr>
            <w:r w:rsidRPr="00DA23A9">
              <w:rPr>
                <w:i/>
                <w:iCs/>
              </w:rPr>
              <w:t>Standard Project Charter</w:t>
            </w:r>
          </w:p>
          <w:p w14:paraId="43709B4D" w14:textId="02128219" w:rsidR="0058572C" w:rsidRPr="0058572C" w:rsidRDefault="00DA23A9" w:rsidP="00DA23A9">
            <w:pPr>
              <w:pStyle w:val="ListParagraph"/>
              <w:numPr>
                <w:ilvl w:val="0"/>
                <w:numId w:val="19"/>
              </w:numPr>
            </w:pPr>
            <w:r w:rsidRPr="00DA23A9">
              <w:rPr>
                <w:i/>
                <w:iCs/>
              </w:rPr>
              <w:t>Samples of Collaboration Technology Maps</w:t>
            </w:r>
          </w:p>
        </w:tc>
      </w:tr>
      <w:tr w:rsidR="00546C74" w14:paraId="2CB27607" w14:textId="77777777" w:rsidTr="00DA23A9">
        <w:trPr>
          <w:trHeight w:val="340"/>
        </w:trPr>
        <w:tc>
          <w:tcPr>
            <w:tcW w:w="2880" w:type="dxa"/>
          </w:tcPr>
          <w:p w14:paraId="1FC9873E" w14:textId="04F629B2" w:rsidR="00546C74" w:rsidRDefault="00546C74" w:rsidP="00DA23A9">
            <w:pPr>
              <w:pStyle w:val="ListParagraph"/>
              <w:numPr>
                <w:ilvl w:val="0"/>
                <w:numId w:val="16"/>
              </w:numPr>
            </w:pPr>
            <w:r>
              <w:t>Create an action plan</w:t>
            </w:r>
          </w:p>
        </w:tc>
        <w:tc>
          <w:tcPr>
            <w:tcW w:w="6420" w:type="dxa"/>
          </w:tcPr>
          <w:p w14:paraId="1EA551C6" w14:textId="77777777" w:rsidR="00546C74" w:rsidRDefault="00DA23A9" w:rsidP="00DA23A9">
            <w:pPr>
              <w:pStyle w:val="ListParagraph"/>
              <w:numPr>
                <w:ilvl w:val="0"/>
                <w:numId w:val="20"/>
              </w:numPr>
            </w:pPr>
            <w:r>
              <w:t xml:space="preserve">Create a detailed change and communication plan. </w:t>
            </w:r>
          </w:p>
          <w:p w14:paraId="2FE82105" w14:textId="77777777" w:rsidR="00DA23A9" w:rsidRDefault="00DA23A9" w:rsidP="00DA23A9">
            <w:pPr>
              <w:pStyle w:val="ListParagraph"/>
              <w:numPr>
                <w:ilvl w:val="0"/>
                <w:numId w:val="20"/>
              </w:numPr>
            </w:pPr>
            <w:r>
              <w:t xml:space="preserve">Outline a process for iteration and updates to solutions based on realized outcomes. </w:t>
            </w:r>
          </w:p>
          <w:p w14:paraId="169796CE" w14:textId="77777777" w:rsidR="00DA23A9" w:rsidRDefault="00DA23A9" w:rsidP="00DA23A9"/>
          <w:p w14:paraId="2A79ED87" w14:textId="77777777" w:rsidR="00DA23A9" w:rsidRDefault="00DA23A9" w:rsidP="00DA23A9">
            <w:r>
              <w:rPr>
                <w:b/>
                <w:bCs/>
              </w:rPr>
              <w:t xml:space="preserve">Deliverables: </w:t>
            </w:r>
          </w:p>
          <w:p w14:paraId="11560961" w14:textId="5AAC235A" w:rsidR="00DA23A9" w:rsidRPr="00DA23A9" w:rsidRDefault="00DA23A9" w:rsidP="00DA23A9">
            <w:pPr>
              <w:pStyle w:val="ListParagraph"/>
              <w:numPr>
                <w:ilvl w:val="0"/>
                <w:numId w:val="21"/>
              </w:numPr>
            </w:pPr>
            <w:r>
              <w:rPr>
                <w:i/>
                <w:iCs/>
              </w:rPr>
              <w:t>HR Action and Communication Plan</w:t>
            </w:r>
          </w:p>
        </w:tc>
      </w:tr>
    </w:tbl>
    <w:p w14:paraId="5DCAC65B" w14:textId="77777777" w:rsidR="001E3699" w:rsidRDefault="001E3699" w:rsidP="001E3699">
      <w:pPr>
        <w:tabs>
          <w:tab w:val="left" w:pos="2865"/>
        </w:tabs>
      </w:pPr>
    </w:p>
    <w:p w14:paraId="472885DF" w14:textId="77777777" w:rsidR="001E3699" w:rsidRDefault="001E3699" w:rsidP="001E3699">
      <w:pPr>
        <w:jc w:val="center"/>
      </w:pPr>
      <w:r>
        <w:t>_____________________________________________________</w:t>
      </w:r>
    </w:p>
    <w:p w14:paraId="78A49CAB" w14:textId="77777777" w:rsidR="001E3699" w:rsidRDefault="001E3699" w:rsidP="001E3699">
      <w:pPr>
        <w:jc w:val="center"/>
      </w:pPr>
    </w:p>
    <w:p w14:paraId="5E1B3219" w14:textId="77777777" w:rsidR="001E3699" w:rsidRPr="008B4684" w:rsidRDefault="001E3699" w:rsidP="001E3699">
      <w:pPr>
        <w:tabs>
          <w:tab w:val="left" w:pos="2865"/>
        </w:tabs>
        <w:jc w:val="center"/>
      </w:pPr>
      <w:r w:rsidRPr="00753192">
        <w:rPr>
          <w:rFonts w:cs="Arial"/>
          <w:szCs w:val="20"/>
        </w:rPr>
        <w:t xml:space="preserve">For acceptable use of this template, refer to McLean &amp; Company's </w:t>
      </w:r>
      <w:hyperlink r:id="rId12" w:history="1">
        <w:r w:rsidRPr="00753192">
          <w:rPr>
            <w:rStyle w:val="Hyperlink"/>
            <w:rFonts w:cs="Arial"/>
            <w:szCs w:val="20"/>
          </w:rPr>
          <w:t>Terms of Use</w:t>
        </w:r>
      </w:hyperlink>
      <w:r w:rsidRPr="00753192">
        <w:rPr>
          <w:rFonts w:cs="Arial"/>
          <w:szCs w:val="20"/>
        </w:rPr>
        <w:t xml:space="preserve">. These documents are intended to supply general information only, not specific professional, </w:t>
      </w:r>
      <w:proofErr w:type="spellStart"/>
      <w:r w:rsidRPr="00753192">
        <w:rPr>
          <w:rFonts w:cs="Arial"/>
          <w:szCs w:val="20"/>
        </w:rPr>
        <w:t>personal</w:t>
      </w:r>
      <w:proofErr w:type="spellEnd"/>
      <w:r w:rsidRPr="00753192">
        <w:rPr>
          <w:rFonts w:cs="Arial"/>
          <w:szCs w:val="20"/>
        </w:rPr>
        <w:t>, legal, or accounting advice, and are not intended to be used as a substitute for any kind of professional advice. Use this document either in whole or in part as a basis and guide for document creation. To customize this document with corporate marks and titles, simply replace the McLean &amp; Company information in the Header and Footer fields of this document.</w:t>
      </w:r>
    </w:p>
    <w:p w14:paraId="4711218B" w14:textId="2E90455D" w:rsidR="00C8415D" w:rsidRPr="001E3699" w:rsidRDefault="00C8415D" w:rsidP="001E3699"/>
    <w:sectPr w:rsidR="00C8415D" w:rsidRPr="001E3699" w:rsidSect="00995CEA">
      <w:headerReference w:type="default" r:id="rId13"/>
      <w:footerReference w:type="default" r:id="rId14"/>
      <w:pgSz w:w="12240" w:h="15840"/>
      <w:pgMar w:top="1440" w:right="1440" w:bottom="1440" w:left="1440" w:header="57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FBA60" w14:textId="77777777" w:rsidR="00EE6BAA" w:rsidRDefault="00EE6BAA">
      <w:r>
        <w:separator/>
      </w:r>
    </w:p>
  </w:endnote>
  <w:endnote w:type="continuationSeparator" w:id="0">
    <w:p w14:paraId="254C523B" w14:textId="77777777" w:rsidR="00EE6BAA" w:rsidRDefault="00EE6BAA">
      <w:r>
        <w:continuationSeparator/>
      </w:r>
    </w:p>
  </w:endnote>
  <w:endnote w:type="continuationNotice" w:id="1">
    <w:p w14:paraId="771FDBD8" w14:textId="77777777" w:rsidR="00EE6BAA" w:rsidRDefault="00EE6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8E0E" w14:textId="77777777" w:rsidR="00775EA1" w:rsidRPr="00753192" w:rsidRDefault="005C7852">
    <w:pPr>
      <w:pStyle w:val="Footer"/>
      <w:jc w:val="center"/>
      <w:rPr>
        <w:color w:val="808080"/>
        <w:szCs w:val="20"/>
      </w:rPr>
    </w:pPr>
    <w:r w:rsidRPr="00753192">
      <w:rPr>
        <w:color w:val="808080"/>
        <w:szCs w:val="20"/>
      </w:rPr>
      <w:fldChar w:fldCharType="begin"/>
    </w:r>
    <w:r w:rsidR="00775EA1" w:rsidRPr="00753192">
      <w:rPr>
        <w:color w:val="808080"/>
        <w:szCs w:val="20"/>
      </w:rPr>
      <w:instrText xml:space="preserve"> PAGE   \* MERGEFORMAT </w:instrText>
    </w:r>
    <w:r w:rsidRPr="00753192">
      <w:rPr>
        <w:color w:val="808080"/>
        <w:szCs w:val="20"/>
      </w:rPr>
      <w:fldChar w:fldCharType="separate"/>
    </w:r>
    <w:r w:rsidR="00CE54D1">
      <w:rPr>
        <w:noProof/>
        <w:color w:val="808080"/>
        <w:szCs w:val="20"/>
      </w:rPr>
      <w:t>1</w:t>
    </w:r>
    <w:r w:rsidRPr="00753192">
      <w:rPr>
        <w:color w:val="808080"/>
        <w:szCs w:val="20"/>
      </w:rPr>
      <w:fldChar w:fldCharType="end"/>
    </w:r>
  </w:p>
  <w:p w14:paraId="1E5B761F" w14:textId="3CDE2C9C" w:rsidR="00775EA1" w:rsidRPr="00753192" w:rsidRDefault="00753192">
    <w:pPr>
      <w:pStyle w:val="Footer"/>
      <w:jc w:val="center"/>
      <w:rPr>
        <w:color w:val="808080"/>
        <w:szCs w:val="20"/>
      </w:rPr>
    </w:pPr>
    <w:r>
      <w:rPr>
        <w:color w:val="808080"/>
        <w:szCs w:val="20"/>
      </w:rPr>
      <w:t xml:space="preserve">   </w:t>
    </w:r>
    <w:r w:rsidR="00775EA1" w:rsidRPr="00753192">
      <w:rPr>
        <w:color w:val="808080"/>
        <w:szCs w:val="20"/>
      </w:rPr>
      <w:t>McLean &amp; Company</w:t>
    </w:r>
  </w:p>
  <w:p w14:paraId="35CF3E3B" w14:textId="77777777" w:rsidR="00775EA1" w:rsidRPr="00753192" w:rsidRDefault="00775EA1">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4EE2A" w14:textId="77777777" w:rsidR="00EE6BAA" w:rsidRDefault="00EE6BAA">
      <w:r>
        <w:separator/>
      </w:r>
    </w:p>
  </w:footnote>
  <w:footnote w:type="continuationSeparator" w:id="0">
    <w:p w14:paraId="7FC87D3D" w14:textId="77777777" w:rsidR="00EE6BAA" w:rsidRDefault="00EE6BAA">
      <w:r>
        <w:continuationSeparator/>
      </w:r>
    </w:p>
  </w:footnote>
  <w:footnote w:type="continuationNotice" w:id="1">
    <w:p w14:paraId="54345CEF" w14:textId="77777777" w:rsidR="00EE6BAA" w:rsidRDefault="00EE6B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779B" w14:textId="08E96501" w:rsidR="00D71D04" w:rsidRDefault="00D902E7">
    <w:pPr>
      <w:pStyle w:val="Header"/>
    </w:pPr>
    <w:r>
      <w:rPr>
        <w:noProof/>
        <w:lang w:val="en-CA" w:eastAsia="en-CA"/>
      </w:rPr>
      <w:drawing>
        <wp:anchor distT="0" distB="0" distL="114300" distR="114300" simplePos="0" relativeHeight="251658240" behindDoc="0" locked="0" layoutInCell="1" allowOverlap="1" wp14:anchorId="256B62B7" wp14:editId="0AFCACC6">
          <wp:simplePos x="0" y="0"/>
          <wp:positionH relativeFrom="margin">
            <wp:posOffset>-946785</wp:posOffset>
          </wp:positionH>
          <wp:positionV relativeFrom="margin">
            <wp:posOffset>-1080135</wp:posOffset>
          </wp:positionV>
          <wp:extent cx="7808400" cy="993600"/>
          <wp:effectExtent l="0" t="0" r="2540" b="0"/>
          <wp:wrapSquare wrapText="bothSides"/>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rotWithShape="1">
                  <a:blip r:embed="rId1">
                    <a:extLst>
                      <a:ext uri="{28A0092B-C50C-407E-A947-70E740481C1C}">
                        <a14:useLocalDpi xmlns:a14="http://schemas.microsoft.com/office/drawing/2010/main" val="0"/>
                      </a:ext>
                    </a:extLst>
                  </a:blip>
                  <a:srcRect b="9375"/>
                  <a:stretch/>
                </pic:blipFill>
                <pic:spPr bwMode="auto">
                  <a:xfrm>
                    <a:off x="0" y="0"/>
                    <a:ext cx="7808400" cy="99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1A91"/>
    <w:multiLevelType w:val="hybridMultilevel"/>
    <w:tmpl w:val="4EEAD7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83D40"/>
    <w:multiLevelType w:val="hybridMultilevel"/>
    <w:tmpl w:val="1DFA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23A14"/>
    <w:multiLevelType w:val="hybridMultilevel"/>
    <w:tmpl w:val="BA249B1E"/>
    <w:lvl w:ilvl="0" w:tplc="3CF01FB8">
      <w:start w:val="1"/>
      <w:numFmt w:val="bullet"/>
      <w:lvlText w:val="-"/>
      <w:lvlJc w:val="left"/>
      <w:pPr>
        <w:tabs>
          <w:tab w:val="num" w:pos="720"/>
        </w:tabs>
        <w:ind w:left="720" w:hanging="360"/>
      </w:pPr>
      <w:rPr>
        <w:rFonts w:ascii="Times New Roman" w:hAnsi="Times New Roman" w:hint="default"/>
      </w:rPr>
    </w:lvl>
    <w:lvl w:ilvl="1" w:tplc="1ADEFE7A" w:tentative="1">
      <w:start w:val="1"/>
      <w:numFmt w:val="bullet"/>
      <w:lvlText w:val="-"/>
      <w:lvlJc w:val="left"/>
      <w:pPr>
        <w:tabs>
          <w:tab w:val="num" w:pos="1440"/>
        </w:tabs>
        <w:ind w:left="1440" w:hanging="360"/>
      </w:pPr>
      <w:rPr>
        <w:rFonts w:ascii="Times New Roman" w:hAnsi="Times New Roman" w:hint="default"/>
      </w:rPr>
    </w:lvl>
    <w:lvl w:ilvl="2" w:tplc="4F806A22" w:tentative="1">
      <w:start w:val="1"/>
      <w:numFmt w:val="bullet"/>
      <w:lvlText w:val="-"/>
      <w:lvlJc w:val="left"/>
      <w:pPr>
        <w:tabs>
          <w:tab w:val="num" w:pos="2160"/>
        </w:tabs>
        <w:ind w:left="2160" w:hanging="360"/>
      </w:pPr>
      <w:rPr>
        <w:rFonts w:ascii="Times New Roman" w:hAnsi="Times New Roman" w:hint="default"/>
      </w:rPr>
    </w:lvl>
    <w:lvl w:ilvl="3" w:tplc="FD8C9B22" w:tentative="1">
      <w:start w:val="1"/>
      <w:numFmt w:val="bullet"/>
      <w:lvlText w:val="-"/>
      <w:lvlJc w:val="left"/>
      <w:pPr>
        <w:tabs>
          <w:tab w:val="num" w:pos="2880"/>
        </w:tabs>
        <w:ind w:left="2880" w:hanging="360"/>
      </w:pPr>
      <w:rPr>
        <w:rFonts w:ascii="Times New Roman" w:hAnsi="Times New Roman" w:hint="default"/>
      </w:rPr>
    </w:lvl>
    <w:lvl w:ilvl="4" w:tplc="07DCFB36" w:tentative="1">
      <w:start w:val="1"/>
      <w:numFmt w:val="bullet"/>
      <w:lvlText w:val="-"/>
      <w:lvlJc w:val="left"/>
      <w:pPr>
        <w:tabs>
          <w:tab w:val="num" w:pos="3600"/>
        </w:tabs>
        <w:ind w:left="3600" w:hanging="360"/>
      </w:pPr>
      <w:rPr>
        <w:rFonts w:ascii="Times New Roman" w:hAnsi="Times New Roman" w:hint="default"/>
      </w:rPr>
    </w:lvl>
    <w:lvl w:ilvl="5" w:tplc="082A7A20" w:tentative="1">
      <w:start w:val="1"/>
      <w:numFmt w:val="bullet"/>
      <w:lvlText w:val="-"/>
      <w:lvlJc w:val="left"/>
      <w:pPr>
        <w:tabs>
          <w:tab w:val="num" w:pos="4320"/>
        </w:tabs>
        <w:ind w:left="4320" w:hanging="360"/>
      </w:pPr>
      <w:rPr>
        <w:rFonts w:ascii="Times New Roman" w:hAnsi="Times New Roman" w:hint="default"/>
      </w:rPr>
    </w:lvl>
    <w:lvl w:ilvl="6" w:tplc="C29EB45C" w:tentative="1">
      <w:start w:val="1"/>
      <w:numFmt w:val="bullet"/>
      <w:lvlText w:val="-"/>
      <w:lvlJc w:val="left"/>
      <w:pPr>
        <w:tabs>
          <w:tab w:val="num" w:pos="5040"/>
        </w:tabs>
        <w:ind w:left="5040" w:hanging="360"/>
      </w:pPr>
      <w:rPr>
        <w:rFonts w:ascii="Times New Roman" w:hAnsi="Times New Roman" w:hint="default"/>
      </w:rPr>
    </w:lvl>
    <w:lvl w:ilvl="7" w:tplc="D714A864" w:tentative="1">
      <w:start w:val="1"/>
      <w:numFmt w:val="bullet"/>
      <w:lvlText w:val="-"/>
      <w:lvlJc w:val="left"/>
      <w:pPr>
        <w:tabs>
          <w:tab w:val="num" w:pos="5760"/>
        </w:tabs>
        <w:ind w:left="5760" w:hanging="360"/>
      </w:pPr>
      <w:rPr>
        <w:rFonts w:ascii="Times New Roman" w:hAnsi="Times New Roman" w:hint="default"/>
      </w:rPr>
    </w:lvl>
    <w:lvl w:ilvl="8" w:tplc="78A4A89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660125A"/>
    <w:multiLevelType w:val="hybridMultilevel"/>
    <w:tmpl w:val="4EB83F42"/>
    <w:lvl w:ilvl="0" w:tplc="10B2C27A">
      <w:start w:val="1"/>
      <w:numFmt w:val="bullet"/>
      <w:lvlText w:val="-"/>
      <w:lvlJc w:val="left"/>
      <w:pPr>
        <w:tabs>
          <w:tab w:val="num" w:pos="720"/>
        </w:tabs>
        <w:ind w:left="720" w:hanging="360"/>
      </w:pPr>
      <w:rPr>
        <w:rFonts w:ascii="Times New Roman" w:hAnsi="Times New Roman" w:hint="default"/>
      </w:rPr>
    </w:lvl>
    <w:lvl w:ilvl="1" w:tplc="77C67E90" w:tentative="1">
      <w:start w:val="1"/>
      <w:numFmt w:val="bullet"/>
      <w:lvlText w:val="-"/>
      <w:lvlJc w:val="left"/>
      <w:pPr>
        <w:tabs>
          <w:tab w:val="num" w:pos="1440"/>
        </w:tabs>
        <w:ind w:left="1440" w:hanging="360"/>
      </w:pPr>
      <w:rPr>
        <w:rFonts w:ascii="Times New Roman" w:hAnsi="Times New Roman" w:hint="default"/>
      </w:rPr>
    </w:lvl>
    <w:lvl w:ilvl="2" w:tplc="E458B896" w:tentative="1">
      <w:start w:val="1"/>
      <w:numFmt w:val="bullet"/>
      <w:lvlText w:val="-"/>
      <w:lvlJc w:val="left"/>
      <w:pPr>
        <w:tabs>
          <w:tab w:val="num" w:pos="2160"/>
        </w:tabs>
        <w:ind w:left="2160" w:hanging="360"/>
      </w:pPr>
      <w:rPr>
        <w:rFonts w:ascii="Times New Roman" w:hAnsi="Times New Roman" w:hint="default"/>
      </w:rPr>
    </w:lvl>
    <w:lvl w:ilvl="3" w:tplc="EA544CEA" w:tentative="1">
      <w:start w:val="1"/>
      <w:numFmt w:val="bullet"/>
      <w:lvlText w:val="-"/>
      <w:lvlJc w:val="left"/>
      <w:pPr>
        <w:tabs>
          <w:tab w:val="num" w:pos="2880"/>
        </w:tabs>
        <w:ind w:left="2880" w:hanging="360"/>
      </w:pPr>
      <w:rPr>
        <w:rFonts w:ascii="Times New Roman" w:hAnsi="Times New Roman" w:hint="default"/>
      </w:rPr>
    </w:lvl>
    <w:lvl w:ilvl="4" w:tplc="3538FE0A" w:tentative="1">
      <w:start w:val="1"/>
      <w:numFmt w:val="bullet"/>
      <w:lvlText w:val="-"/>
      <w:lvlJc w:val="left"/>
      <w:pPr>
        <w:tabs>
          <w:tab w:val="num" w:pos="3600"/>
        </w:tabs>
        <w:ind w:left="3600" w:hanging="360"/>
      </w:pPr>
      <w:rPr>
        <w:rFonts w:ascii="Times New Roman" w:hAnsi="Times New Roman" w:hint="default"/>
      </w:rPr>
    </w:lvl>
    <w:lvl w:ilvl="5" w:tplc="784EB64E" w:tentative="1">
      <w:start w:val="1"/>
      <w:numFmt w:val="bullet"/>
      <w:lvlText w:val="-"/>
      <w:lvlJc w:val="left"/>
      <w:pPr>
        <w:tabs>
          <w:tab w:val="num" w:pos="4320"/>
        </w:tabs>
        <w:ind w:left="4320" w:hanging="360"/>
      </w:pPr>
      <w:rPr>
        <w:rFonts w:ascii="Times New Roman" w:hAnsi="Times New Roman" w:hint="default"/>
      </w:rPr>
    </w:lvl>
    <w:lvl w:ilvl="6" w:tplc="59AC6CA8" w:tentative="1">
      <w:start w:val="1"/>
      <w:numFmt w:val="bullet"/>
      <w:lvlText w:val="-"/>
      <w:lvlJc w:val="left"/>
      <w:pPr>
        <w:tabs>
          <w:tab w:val="num" w:pos="5040"/>
        </w:tabs>
        <w:ind w:left="5040" w:hanging="360"/>
      </w:pPr>
      <w:rPr>
        <w:rFonts w:ascii="Times New Roman" w:hAnsi="Times New Roman" w:hint="default"/>
      </w:rPr>
    </w:lvl>
    <w:lvl w:ilvl="7" w:tplc="008EBEB2" w:tentative="1">
      <w:start w:val="1"/>
      <w:numFmt w:val="bullet"/>
      <w:lvlText w:val="-"/>
      <w:lvlJc w:val="left"/>
      <w:pPr>
        <w:tabs>
          <w:tab w:val="num" w:pos="5760"/>
        </w:tabs>
        <w:ind w:left="5760" w:hanging="360"/>
      </w:pPr>
      <w:rPr>
        <w:rFonts w:ascii="Times New Roman" w:hAnsi="Times New Roman" w:hint="default"/>
      </w:rPr>
    </w:lvl>
    <w:lvl w:ilvl="8" w:tplc="649296E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AC2DE3"/>
    <w:multiLevelType w:val="hybridMultilevel"/>
    <w:tmpl w:val="3232F810"/>
    <w:lvl w:ilvl="0" w:tplc="143CA4BC">
      <w:start w:val="1"/>
      <w:numFmt w:val="bullet"/>
      <w:lvlText w:val="-"/>
      <w:lvlJc w:val="left"/>
      <w:pPr>
        <w:tabs>
          <w:tab w:val="num" w:pos="720"/>
        </w:tabs>
        <w:ind w:left="720" w:hanging="360"/>
      </w:pPr>
      <w:rPr>
        <w:rFonts w:ascii="Times New Roman" w:hAnsi="Times New Roman" w:hint="default"/>
      </w:rPr>
    </w:lvl>
    <w:lvl w:ilvl="1" w:tplc="5AC23D2C" w:tentative="1">
      <w:start w:val="1"/>
      <w:numFmt w:val="bullet"/>
      <w:lvlText w:val="-"/>
      <w:lvlJc w:val="left"/>
      <w:pPr>
        <w:tabs>
          <w:tab w:val="num" w:pos="1440"/>
        </w:tabs>
        <w:ind w:left="1440" w:hanging="360"/>
      </w:pPr>
      <w:rPr>
        <w:rFonts w:ascii="Times New Roman" w:hAnsi="Times New Roman" w:hint="default"/>
      </w:rPr>
    </w:lvl>
    <w:lvl w:ilvl="2" w:tplc="256AD174" w:tentative="1">
      <w:start w:val="1"/>
      <w:numFmt w:val="bullet"/>
      <w:lvlText w:val="-"/>
      <w:lvlJc w:val="left"/>
      <w:pPr>
        <w:tabs>
          <w:tab w:val="num" w:pos="2160"/>
        </w:tabs>
        <w:ind w:left="2160" w:hanging="360"/>
      </w:pPr>
      <w:rPr>
        <w:rFonts w:ascii="Times New Roman" w:hAnsi="Times New Roman" w:hint="default"/>
      </w:rPr>
    </w:lvl>
    <w:lvl w:ilvl="3" w:tplc="E2C8CF70" w:tentative="1">
      <w:start w:val="1"/>
      <w:numFmt w:val="bullet"/>
      <w:lvlText w:val="-"/>
      <w:lvlJc w:val="left"/>
      <w:pPr>
        <w:tabs>
          <w:tab w:val="num" w:pos="2880"/>
        </w:tabs>
        <w:ind w:left="2880" w:hanging="360"/>
      </w:pPr>
      <w:rPr>
        <w:rFonts w:ascii="Times New Roman" w:hAnsi="Times New Roman" w:hint="default"/>
      </w:rPr>
    </w:lvl>
    <w:lvl w:ilvl="4" w:tplc="9A984194" w:tentative="1">
      <w:start w:val="1"/>
      <w:numFmt w:val="bullet"/>
      <w:lvlText w:val="-"/>
      <w:lvlJc w:val="left"/>
      <w:pPr>
        <w:tabs>
          <w:tab w:val="num" w:pos="3600"/>
        </w:tabs>
        <w:ind w:left="3600" w:hanging="360"/>
      </w:pPr>
      <w:rPr>
        <w:rFonts w:ascii="Times New Roman" w:hAnsi="Times New Roman" w:hint="default"/>
      </w:rPr>
    </w:lvl>
    <w:lvl w:ilvl="5" w:tplc="16C01F82" w:tentative="1">
      <w:start w:val="1"/>
      <w:numFmt w:val="bullet"/>
      <w:lvlText w:val="-"/>
      <w:lvlJc w:val="left"/>
      <w:pPr>
        <w:tabs>
          <w:tab w:val="num" w:pos="4320"/>
        </w:tabs>
        <w:ind w:left="4320" w:hanging="360"/>
      </w:pPr>
      <w:rPr>
        <w:rFonts w:ascii="Times New Roman" w:hAnsi="Times New Roman" w:hint="default"/>
      </w:rPr>
    </w:lvl>
    <w:lvl w:ilvl="6" w:tplc="2E1442EC" w:tentative="1">
      <w:start w:val="1"/>
      <w:numFmt w:val="bullet"/>
      <w:lvlText w:val="-"/>
      <w:lvlJc w:val="left"/>
      <w:pPr>
        <w:tabs>
          <w:tab w:val="num" w:pos="5040"/>
        </w:tabs>
        <w:ind w:left="5040" w:hanging="360"/>
      </w:pPr>
      <w:rPr>
        <w:rFonts w:ascii="Times New Roman" w:hAnsi="Times New Roman" w:hint="default"/>
      </w:rPr>
    </w:lvl>
    <w:lvl w:ilvl="7" w:tplc="A79A291C" w:tentative="1">
      <w:start w:val="1"/>
      <w:numFmt w:val="bullet"/>
      <w:lvlText w:val="-"/>
      <w:lvlJc w:val="left"/>
      <w:pPr>
        <w:tabs>
          <w:tab w:val="num" w:pos="5760"/>
        </w:tabs>
        <w:ind w:left="5760" w:hanging="360"/>
      </w:pPr>
      <w:rPr>
        <w:rFonts w:ascii="Times New Roman" w:hAnsi="Times New Roman" w:hint="default"/>
      </w:rPr>
    </w:lvl>
    <w:lvl w:ilvl="8" w:tplc="A25AEFD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00E60C0"/>
    <w:multiLevelType w:val="hybridMultilevel"/>
    <w:tmpl w:val="064625C4"/>
    <w:lvl w:ilvl="0" w:tplc="21308460">
      <w:start w:val="1"/>
      <w:numFmt w:val="bullet"/>
      <w:lvlText w:val="•"/>
      <w:lvlJc w:val="left"/>
      <w:pPr>
        <w:tabs>
          <w:tab w:val="num" w:pos="720"/>
        </w:tabs>
        <w:ind w:left="720" w:hanging="360"/>
      </w:pPr>
      <w:rPr>
        <w:rFonts w:ascii="Arial" w:hAnsi="Arial" w:hint="default"/>
      </w:rPr>
    </w:lvl>
    <w:lvl w:ilvl="1" w:tplc="C3901A8C" w:tentative="1">
      <w:start w:val="1"/>
      <w:numFmt w:val="bullet"/>
      <w:lvlText w:val="•"/>
      <w:lvlJc w:val="left"/>
      <w:pPr>
        <w:tabs>
          <w:tab w:val="num" w:pos="1440"/>
        </w:tabs>
        <w:ind w:left="1440" w:hanging="360"/>
      </w:pPr>
      <w:rPr>
        <w:rFonts w:ascii="Arial" w:hAnsi="Arial" w:hint="default"/>
      </w:rPr>
    </w:lvl>
    <w:lvl w:ilvl="2" w:tplc="AB4ACB58" w:tentative="1">
      <w:start w:val="1"/>
      <w:numFmt w:val="bullet"/>
      <w:lvlText w:val="•"/>
      <w:lvlJc w:val="left"/>
      <w:pPr>
        <w:tabs>
          <w:tab w:val="num" w:pos="2160"/>
        </w:tabs>
        <w:ind w:left="2160" w:hanging="360"/>
      </w:pPr>
      <w:rPr>
        <w:rFonts w:ascii="Arial" w:hAnsi="Arial" w:hint="default"/>
      </w:rPr>
    </w:lvl>
    <w:lvl w:ilvl="3" w:tplc="76204C52" w:tentative="1">
      <w:start w:val="1"/>
      <w:numFmt w:val="bullet"/>
      <w:lvlText w:val="•"/>
      <w:lvlJc w:val="left"/>
      <w:pPr>
        <w:tabs>
          <w:tab w:val="num" w:pos="2880"/>
        </w:tabs>
        <w:ind w:left="2880" w:hanging="360"/>
      </w:pPr>
      <w:rPr>
        <w:rFonts w:ascii="Arial" w:hAnsi="Arial" w:hint="default"/>
      </w:rPr>
    </w:lvl>
    <w:lvl w:ilvl="4" w:tplc="795E91CE" w:tentative="1">
      <w:start w:val="1"/>
      <w:numFmt w:val="bullet"/>
      <w:lvlText w:val="•"/>
      <w:lvlJc w:val="left"/>
      <w:pPr>
        <w:tabs>
          <w:tab w:val="num" w:pos="3600"/>
        </w:tabs>
        <w:ind w:left="3600" w:hanging="360"/>
      </w:pPr>
      <w:rPr>
        <w:rFonts w:ascii="Arial" w:hAnsi="Arial" w:hint="default"/>
      </w:rPr>
    </w:lvl>
    <w:lvl w:ilvl="5" w:tplc="231E8416" w:tentative="1">
      <w:start w:val="1"/>
      <w:numFmt w:val="bullet"/>
      <w:lvlText w:val="•"/>
      <w:lvlJc w:val="left"/>
      <w:pPr>
        <w:tabs>
          <w:tab w:val="num" w:pos="4320"/>
        </w:tabs>
        <w:ind w:left="4320" w:hanging="360"/>
      </w:pPr>
      <w:rPr>
        <w:rFonts w:ascii="Arial" w:hAnsi="Arial" w:hint="default"/>
      </w:rPr>
    </w:lvl>
    <w:lvl w:ilvl="6" w:tplc="CF7A3668" w:tentative="1">
      <w:start w:val="1"/>
      <w:numFmt w:val="bullet"/>
      <w:lvlText w:val="•"/>
      <w:lvlJc w:val="left"/>
      <w:pPr>
        <w:tabs>
          <w:tab w:val="num" w:pos="5040"/>
        </w:tabs>
        <w:ind w:left="5040" w:hanging="360"/>
      </w:pPr>
      <w:rPr>
        <w:rFonts w:ascii="Arial" w:hAnsi="Arial" w:hint="default"/>
      </w:rPr>
    </w:lvl>
    <w:lvl w:ilvl="7" w:tplc="B7468344" w:tentative="1">
      <w:start w:val="1"/>
      <w:numFmt w:val="bullet"/>
      <w:lvlText w:val="•"/>
      <w:lvlJc w:val="left"/>
      <w:pPr>
        <w:tabs>
          <w:tab w:val="num" w:pos="5760"/>
        </w:tabs>
        <w:ind w:left="5760" w:hanging="360"/>
      </w:pPr>
      <w:rPr>
        <w:rFonts w:ascii="Arial" w:hAnsi="Arial" w:hint="default"/>
      </w:rPr>
    </w:lvl>
    <w:lvl w:ilvl="8" w:tplc="5D78560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4B431E"/>
    <w:multiLevelType w:val="hybridMultilevel"/>
    <w:tmpl w:val="0AD877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9393CF8"/>
    <w:multiLevelType w:val="hybridMultilevel"/>
    <w:tmpl w:val="AC60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97CAE"/>
    <w:multiLevelType w:val="hybridMultilevel"/>
    <w:tmpl w:val="1CE62A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2349DC"/>
    <w:multiLevelType w:val="hybridMultilevel"/>
    <w:tmpl w:val="7EA8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1D26E2"/>
    <w:multiLevelType w:val="hybridMultilevel"/>
    <w:tmpl w:val="B3DEBF0E"/>
    <w:lvl w:ilvl="0" w:tplc="F718DA8E">
      <w:start w:val="1"/>
      <w:numFmt w:val="bullet"/>
      <w:lvlText w:val="•"/>
      <w:lvlJc w:val="left"/>
      <w:pPr>
        <w:tabs>
          <w:tab w:val="num" w:pos="720"/>
        </w:tabs>
        <w:ind w:left="720" w:hanging="360"/>
      </w:pPr>
      <w:rPr>
        <w:rFonts w:ascii="Arial" w:hAnsi="Arial" w:hint="default"/>
      </w:rPr>
    </w:lvl>
    <w:lvl w:ilvl="1" w:tplc="2424BD3A" w:tentative="1">
      <w:start w:val="1"/>
      <w:numFmt w:val="bullet"/>
      <w:lvlText w:val="•"/>
      <w:lvlJc w:val="left"/>
      <w:pPr>
        <w:tabs>
          <w:tab w:val="num" w:pos="1440"/>
        </w:tabs>
        <w:ind w:left="1440" w:hanging="360"/>
      </w:pPr>
      <w:rPr>
        <w:rFonts w:ascii="Arial" w:hAnsi="Arial" w:hint="default"/>
      </w:rPr>
    </w:lvl>
    <w:lvl w:ilvl="2" w:tplc="E564CB76" w:tentative="1">
      <w:start w:val="1"/>
      <w:numFmt w:val="bullet"/>
      <w:lvlText w:val="•"/>
      <w:lvlJc w:val="left"/>
      <w:pPr>
        <w:tabs>
          <w:tab w:val="num" w:pos="2160"/>
        </w:tabs>
        <w:ind w:left="2160" w:hanging="360"/>
      </w:pPr>
      <w:rPr>
        <w:rFonts w:ascii="Arial" w:hAnsi="Arial" w:hint="default"/>
      </w:rPr>
    </w:lvl>
    <w:lvl w:ilvl="3" w:tplc="298096BE" w:tentative="1">
      <w:start w:val="1"/>
      <w:numFmt w:val="bullet"/>
      <w:lvlText w:val="•"/>
      <w:lvlJc w:val="left"/>
      <w:pPr>
        <w:tabs>
          <w:tab w:val="num" w:pos="2880"/>
        </w:tabs>
        <w:ind w:left="2880" w:hanging="360"/>
      </w:pPr>
      <w:rPr>
        <w:rFonts w:ascii="Arial" w:hAnsi="Arial" w:hint="default"/>
      </w:rPr>
    </w:lvl>
    <w:lvl w:ilvl="4" w:tplc="99B68974" w:tentative="1">
      <w:start w:val="1"/>
      <w:numFmt w:val="bullet"/>
      <w:lvlText w:val="•"/>
      <w:lvlJc w:val="left"/>
      <w:pPr>
        <w:tabs>
          <w:tab w:val="num" w:pos="3600"/>
        </w:tabs>
        <w:ind w:left="3600" w:hanging="360"/>
      </w:pPr>
      <w:rPr>
        <w:rFonts w:ascii="Arial" w:hAnsi="Arial" w:hint="default"/>
      </w:rPr>
    </w:lvl>
    <w:lvl w:ilvl="5" w:tplc="C0E80192" w:tentative="1">
      <w:start w:val="1"/>
      <w:numFmt w:val="bullet"/>
      <w:lvlText w:val="•"/>
      <w:lvlJc w:val="left"/>
      <w:pPr>
        <w:tabs>
          <w:tab w:val="num" w:pos="4320"/>
        </w:tabs>
        <w:ind w:left="4320" w:hanging="360"/>
      </w:pPr>
      <w:rPr>
        <w:rFonts w:ascii="Arial" w:hAnsi="Arial" w:hint="default"/>
      </w:rPr>
    </w:lvl>
    <w:lvl w:ilvl="6" w:tplc="867CDD52" w:tentative="1">
      <w:start w:val="1"/>
      <w:numFmt w:val="bullet"/>
      <w:lvlText w:val="•"/>
      <w:lvlJc w:val="left"/>
      <w:pPr>
        <w:tabs>
          <w:tab w:val="num" w:pos="5040"/>
        </w:tabs>
        <w:ind w:left="5040" w:hanging="360"/>
      </w:pPr>
      <w:rPr>
        <w:rFonts w:ascii="Arial" w:hAnsi="Arial" w:hint="default"/>
      </w:rPr>
    </w:lvl>
    <w:lvl w:ilvl="7" w:tplc="26AAC798" w:tentative="1">
      <w:start w:val="1"/>
      <w:numFmt w:val="bullet"/>
      <w:lvlText w:val="•"/>
      <w:lvlJc w:val="left"/>
      <w:pPr>
        <w:tabs>
          <w:tab w:val="num" w:pos="5760"/>
        </w:tabs>
        <w:ind w:left="5760" w:hanging="360"/>
      </w:pPr>
      <w:rPr>
        <w:rFonts w:ascii="Arial" w:hAnsi="Arial" w:hint="default"/>
      </w:rPr>
    </w:lvl>
    <w:lvl w:ilvl="8" w:tplc="91CE0FE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DC7630A"/>
    <w:multiLevelType w:val="hybridMultilevel"/>
    <w:tmpl w:val="6E8ED05A"/>
    <w:lvl w:ilvl="0" w:tplc="CCD47EDA">
      <w:start w:val="1"/>
      <w:numFmt w:val="bullet"/>
      <w:lvlText w:val="•"/>
      <w:lvlJc w:val="left"/>
      <w:pPr>
        <w:tabs>
          <w:tab w:val="num" w:pos="720"/>
        </w:tabs>
        <w:ind w:left="720" w:hanging="360"/>
      </w:pPr>
      <w:rPr>
        <w:rFonts w:ascii="Arial" w:hAnsi="Arial" w:hint="default"/>
      </w:rPr>
    </w:lvl>
    <w:lvl w:ilvl="1" w:tplc="123C0FB6" w:tentative="1">
      <w:start w:val="1"/>
      <w:numFmt w:val="bullet"/>
      <w:lvlText w:val="•"/>
      <w:lvlJc w:val="left"/>
      <w:pPr>
        <w:tabs>
          <w:tab w:val="num" w:pos="1440"/>
        </w:tabs>
        <w:ind w:left="1440" w:hanging="360"/>
      </w:pPr>
      <w:rPr>
        <w:rFonts w:ascii="Arial" w:hAnsi="Arial" w:hint="default"/>
      </w:rPr>
    </w:lvl>
    <w:lvl w:ilvl="2" w:tplc="F6C69BB2" w:tentative="1">
      <w:start w:val="1"/>
      <w:numFmt w:val="bullet"/>
      <w:lvlText w:val="•"/>
      <w:lvlJc w:val="left"/>
      <w:pPr>
        <w:tabs>
          <w:tab w:val="num" w:pos="2160"/>
        </w:tabs>
        <w:ind w:left="2160" w:hanging="360"/>
      </w:pPr>
      <w:rPr>
        <w:rFonts w:ascii="Arial" w:hAnsi="Arial" w:hint="default"/>
      </w:rPr>
    </w:lvl>
    <w:lvl w:ilvl="3" w:tplc="7F80CB9E" w:tentative="1">
      <w:start w:val="1"/>
      <w:numFmt w:val="bullet"/>
      <w:lvlText w:val="•"/>
      <w:lvlJc w:val="left"/>
      <w:pPr>
        <w:tabs>
          <w:tab w:val="num" w:pos="2880"/>
        </w:tabs>
        <w:ind w:left="2880" w:hanging="360"/>
      </w:pPr>
      <w:rPr>
        <w:rFonts w:ascii="Arial" w:hAnsi="Arial" w:hint="default"/>
      </w:rPr>
    </w:lvl>
    <w:lvl w:ilvl="4" w:tplc="10281842" w:tentative="1">
      <w:start w:val="1"/>
      <w:numFmt w:val="bullet"/>
      <w:lvlText w:val="•"/>
      <w:lvlJc w:val="left"/>
      <w:pPr>
        <w:tabs>
          <w:tab w:val="num" w:pos="3600"/>
        </w:tabs>
        <w:ind w:left="3600" w:hanging="360"/>
      </w:pPr>
      <w:rPr>
        <w:rFonts w:ascii="Arial" w:hAnsi="Arial" w:hint="default"/>
      </w:rPr>
    </w:lvl>
    <w:lvl w:ilvl="5" w:tplc="135E7212" w:tentative="1">
      <w:start w:val="1"/>
      <w:numFmt w:val="bullet"/>
      <w:lvlText w:val="•"/>
      <w:lvlJc w:val="left"/>
      <w:pPr>
        <w:tabs>
          <w:tab w:val="num" w:pos="4320"/>
        </w:tabs>
        <w:ind w:left="4320" w:hanging="360"/>
      </w:pPr>
      <w:rPr>
        <w:rFonts w:ascii="Arial" w:hAnsi="Arial" w:hint="default"/>
      </w:rPr>
    </w:lvl>
    <w:lvl w:ilvl="6" w:tplc="7D5A6C3E" w:tentative="1">
      <w:start w:val="1"/>
      <w:numFmt w:val="bullet"/>
      <w:lvlText w:val="•"/>
      <w:lvlJc w:val="left"/>
      <w:pPr>
        <w:tabs>
          <w:tab w:val="num" w:pos="5040"/>
        </w:tabs>
        <w:ind w:left="5040" w:hanging="360"/>
      </w:pPr>
      <w:rPr>
        <w:rFonts w:ascii="Arial" w:hAnsi="Arial" w:hint="default"/>
      </w:rPr>
    </w:lvl>
    <w:lvl w:ilvl="7" w:tplc="0C2AE6EE" w:tentative="1">
      <w:start w:val="1"/>
      <w:numFmt w:val="bullet"/>
      <w:lvlText w:val="•"/>
      <w:lvlJc w:val="left"/>
      <w:pPr>
        <w:tabs>
          <w:tab w:val="num" w:pos="5760"/>
        </w:tabs>
        <w:ind w:left="5760" w:hanging="360"/>
      </w:pPr>
      <w:rPr>
        <w:rFonts w:ascii="Arial" w:hAnsi="Arial" w:hint="default"/>
      </w:rPr>
    </w:lvl>
    <w:lvl w:ilvl="8" w:tplc="BE485AA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E51099D"/>
    <w:multiLevelType w:val="hybridMultilevel"/>
    <w:tmpl w:val="F06E7618"/>
    <w:lvl w:ilvl="0" w:tplc="FCDAE286">
      <w:start w:val="1"/>
      <w:numFmt w:val="bullet"/>
      <w:lvlText w:val="•"/>
      <w:lvlJc w:val="left"/>
      <w:pPr>
        <w:tabs>
          <w:tab w:val="num" w:pos="720"/>
        </w:tabs>
        <w:ind w:left="720" w:hanging="360"/>
      </w:pPr>
      <w:rPr>
        <w:rFonts w:ascii="Arial" w:hAnsi="Arial" w:hint="default"/>
      </w:rPr>
    </w:lvl>
    <w:lvl w:ilvl="1" w:tplc="F4FABF00" w:tentative="1">
      <w:start w:val="1"/>
      <w:numFmt w:val="bullet"/>
      <w:lvlText w:val="•"/>
      <w:lvlJc w:val="left"/>
      <w:pPr>
        <w:tabs>
          <w:tab w:val="num" w:pos="1440"/>
        </w:tabs>
        <w:ind w:left="1440" w:hanging="360"/>
      </w:pPr>
      <w:rPr>
        <w:rFonts w:ascii="Arial" w:hAnsi="Arial" w:hint="default"/>
      </w:rPr>
    </w:lvl>
    <w:lvl w:ilvl="2" w:tplc="E14E26FE" w:tentative="1">
      <w:start w:val="1"/>
      <w:numFmt w:val="bullet"/>
      <w:lvlText w:val="•"/>
      <w:lvlJc w:val="left"/>
      <w:pPr>
        <w:tabs>
          <w:tab w:val="num" w:pos="2160"/>
        </w:tabs>
        <w:ind w:left="2160" w:hanging="360"/>
      </w:pPr>
      <w:rPr>
        <w:rFonts w:ascii="Arial" w:hAnsi="Arial" w:hint="default"/>
      </w:rPr>
    </w:lvl>
    <w:lvl w:ilvl="3" w:tplc="3B187DAA" w:tentative="1">
      <w:start w:val="1"/>
      <w:numFmt w:val="bullet"/>
      <w:lvlText w:val="•"/>
      <w:lvlJc w:val="left"/>
      <w:pPr>
        <w:tabs>
          <w:tab w:val="num" w:pos="2880"/>
        </w:tabs>
        <w:ind w:left="2880" w:hanging="360"/>
      </w:pPr>
      <w:rPr>
        <w:rFonts w:ascii="Arial" w:hAnsi="Arial" w:hint="default"/>
      </w:rPr>
    </w:lvl>
    <w:lvl w:ilvl="4" w:tplc="709A67C4" w:tentative="1">
      <w:start w:val="1"/>
      <w:numFmt w:val="bullet"/>
      <w:lvlText w:val="•"/>
      <w:lvlJc w:val="left"/>
      <w:pPr>
        <w:tabs>
          <w:tab w:val="num" w:pos="3600"/>
        </w:tabs>
        <w:ind w:left="3600" w:hanging="360"/>
      </w:pPr>
      <w:rPr>
        <w:rFonts w:ascii="Arial" w:hAnsi="Arial" w:hint="default"/>
      </w:rPr>
    </w:lvl>
    <w:lvl w:ilvl="5" w:tplc="5F861802" w:tentative="1">
      <w:start w:val="1"/>
      <w:numFmt w:val="bullet"/>
      <w:lvlText w:val="•"/>
      <w:lvlJc w:val="left"/>
      <w:pPr>
        <w:tabs>
          <w:tab w:val="num" w:pos="4320"/>
        </w:tabs>
        <w:ind w:left="4320" w:hanging="360"/>
      </w:pPr>
      <w:rPr>
        <w:rFonts w:ascii="Arial" w:hAnsi="Arial" w:hint="default"/>
      </w:rPr>
    </w:lvl>
    <w:lvl w:ilvl="6" w:tplc="8878FE2A" w:tentative="1">
      <w:start w:val="1"/>
      <w:numFmt w:val="bullet"/>
      <w:lvlText w:val="•"/>
      <w:lvlJc w:val="left"/>
      <w:pPr>
        <w:tabs>
          <w:tab w:val="num" w:pos="5040"/>
        </w:tabs>
        <w:ind w:left="5040" w:hanging="360"/>
      </w:pPr>
      <w:rPr>
        <w:rFonts w:ascii="Arial" w:hAnsi="Arial" w:hint="default"/>
      </w:rPr>
    </w:lvl>
    <w:lvl w:ilvl="7" w:tplc="46CE9B92" w:tentative="1">
      <w:start w:val="1"/>
      <w:numFmt w:val="bullet"/>
      <w:lvlText w:val="•"/>
      <w:lvlJc w:val="left"/>
      <w:pPr>
        <w:tabs>
          <w:tab w:val="num" w:pos="5760"/>
        </w:tabs>
        <w:ind w:left="5760" w:hanging="360"/>
      </w:pPr>
      <w:rPr>
        <w:rFonts w:ascii="Arial" w:hAnsi="Arial" w:hint="default"/>
      </w:rPr>
    </w:lvl>
    <w:lvl w:ilvl="8" w:tplc="AAFAE21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2772BB3"/>
    <w:multiLevelType w:val="hybridMultilevel"/>
    <w:tmpl w:val="84426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F344B3"/>
    <w:multiLevelType w:val="hybridMultilevel"/>
    <w:tmpl w:val="8C5A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4A178A"/>
    <w:multiLevelType w:val="hybridMultilevel"/>
    <w:tmpl w:val="7726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D8479E"/>
    <w:multiLevelType w:val="hybridMultilevel"/>
    <w:tmpl w:val="35AC70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F02916"/>
    <w:multiLevelType w:val="hybridMultilevel"/>
    <w:tmpl w:val="69DEDAC6"/>
    <w:lvl w:ilvl="0" w:tplc="DC22A42A">
      <w:start w:val="4"/>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9185176">
    <w:abstractNumId w:val="9"/>
  </w:num>
  <w:num w:numId="2" w16cid:durableId="157043020">
    <w:abstractNumId w:val="18"/>
  </w:num>
  <w:num w:numId="3" w16cid:durableId="1797522725">
    <w:abstractNumId w:val="10"/>
  </w:num>
  <w:num w:numId="4" w16cid:durableId="295767135">
    <w:abstractNumId w:val="6"/>
  </w:num>
  <w:num w:numId="5" w16cid:durableId="1499493705">
    <w:abstractNumId w:val="12"/>
  </w:num>
  <w:num w:numId="6" w16cid:durableId="996960817">
    <w:abstractNumId w:val="3"/>
  </w:num>
  <w:num w:numId="7" w16cid:durableId="826477724">
    <w:abstractNumId w:val="14"/>
  </w:num>
  <w:num w:numId="8" w16cid:durableId="1980529121">
    <w:abstractNumId w:val="4"/>
  </w:num>
  <w:num w:numId="9" w16cid:durableId="1832210407">
    <w:abstractNumId w:val="2"/>
  </w:num>
  <w:num w:numId="10" w16cid:durableId="317657512">
    <w:abstractNumId w:val="5"/>
  </w:num>
  <w:num w:numId="11" w16cid:durableId="775949885">
    <w:abstractNumId w:val="20"/>
  </w:num>
  <w:num w:numId="12" w16cid:durableId="135344193">
    <w:abstractNumId w:val="13"/>
  </w:num>
  <w:num w:numId="13" w16cid:durableId="1820145670">
    <w:abstractNumId w:val="17"/>
  </w:num>
  <w:num w:numId="14" w16cid:durableId="1304696732">
    <w:abstractNumId w:val="16"/>
  </w:num>
  <w:num w:numId="15" w16cid:durableId="1714621778">
    <w:abstractNumId w:val="7"/>
  </w:num>
  <w:num w:numId="16" w16cid:durableId="1306155989">
    <w:abstractNumId w:val="15"/>
  </w:num>
  <w:num w:numId="17" w16cid:durableId="1456019387">
    <w:abstractNumId w:val="19"/>
  </w:num>
  <w:num w:numId="18" w16cid:durableId="628433866">
    <w:abstractNumId w:val="0"/>
  </w:num>
  <w:num w:numId="19" w16cid:durableId="496847695">
    <w:abstractNumId w:val="11"/>
  </w:num>
  <w:num w:numId="20" w16cid:durableId="1476146793">
    <w:abstractNumId w:val="8"/>
  </w:num>
  <w:num w:numId="21" w16cid:durableId="1651056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35"/>
    <w:rsid w:val="00026ACB"/>
    <w:rsid w:val="00033B26"/>
    <w:rsid w:val="00061DA9"/>
    <w:rsid w:val="0006613B"/>
    <w:rsid w:val="000B0874"/>
    <w:rsid w:val="000D1091"/>
    <w:rsid w:val="000E1443"/>
    <w:rsid w:val="000E39E3"/>
    <w:rsid w:val="00134035"/>
    <w:rsid w:val="0013721C"/>
    <w:rsid w:val="00141A70"/>
    <w:rsid w:val="00166A35"/>
    <w:rsid w:val="00186D07"/>
    <w:rsid w:val="001B7539"/>
    <w:rsid w:val="001E3699"/>
    <w:rsid w:val="001F431F"/>
    <w:rsid w:val="00230B87"/>
    <w:rsid w:val="00234116"/>
    <w:rsid w:val="0023674F"/>
    <w:rsid w:val="00253948"/>
    <w:rsid w:val="00274386"/>
    <w:rsid w:val="00287975"/>
    <w:rsid w:val="00287AD9"/>
    <w:rsid w:val="002D034A"/>
    <w:rsid w:val="002D5ADC"/>
    <w:rsid w:val="003018D3"/>
    <w:rsid w:val="00326AF8"/>
    <w:rsid w:val="00343D15"/>
    <w:rsid w:val="00353AC1"/>
    <w:rsid w:val="00382259"/>
    <w:rsid w:val="003B1DEE"/>
    <w:rsid w:val="003F16A1"/>
    <w:rsid w:val="003F43FE"/>
    <w:rsid w:val="004069F4"/>
    <w:rsid w:val="00447DF5"/>
    <w:rsid w:val="00450490"/>
    <w:rsid w:val="004555A3"/>
    <w:rsid w:val="00467BD0"/>
    <w:rsid w:val="004A1C52"/>
    <w:rsid w:val="004A2B14"/>
    <w:rsid w:val="004B0304"/>
    <w:rsid w:val="004C1461"/>
    <w:rsid w:val="004C2324"/>
    <w:rsid w:val="004C4012"/>
    <w:rsid w:val="004D32EB"/>
    <w:rsid w:val="004F57CC"/>
    <w:rsid w:val="00507AED"/>
    <w:rsid w:val="005351EF"/>
    <w:rsid w:val="00546C74"/>
    <w:rsid w:val="0058572C"/>
    <w:rsid w:val="005C7852"/>
    <w:rsid w:val="005D715A"/>
    <w:rsid w:val="00600829"/>
    <w:rsid w:val="00621799"/>
    <w:rsid w:val="00625580"/>
    <w:rsid w:val="00633C2D"/>
    <w:rsid w:val="00654970"/>
    <w:rsid w:val="006A78C5"/>
    <w:rsid w:val="00701BB0"/>
    <w:rsid w:val="00712104"/>
    <w:rsid w:val="00753192"/>
    <w:rsid w:val="00775EA1"/>
    <w:rsid w:val="00777D81"/>
    <w:rsid w:val="0079168A"/>
    <w:rsid w:val="007A2144"/>
    <w:rsid w:val="007A3E37"/>
    <w:rsid w:val="0081572D"/>
    <w:rsid w:val="00823A4D"/>
    <w:rsid w:val="00830085"/>
    <w:rsid w:val="00836C28"/>
    <w:rsid w:val="008503EC"/>
    <w:rsid w:val="00853B3B"/>
    <w:rsid w:val="00896297"/>
    <w:rsid w:val="008A0C00"/>
    <w:rsid w:val="008A6963"/>
    <w:rsid w:val="008B4684"/>
    <w:rsid w:val="008B6398"/>
    <w:rsid w:val="008C5E54"/>
    <w:rsid w:val="008F5841"/>
    <w:rsid w:val="00913A1B"/>
    <w:rsid w:val="00923F3F"/>
    <w:rsid w:val="009554BB"/>
    <w:rsid w:val="00990E30"/>
    <w:rsid w:val="00995CEA"/>
    <w:rsid w:val="009D0E83"/>
    <w:rsid w:val="00A60C67"/>
    <w:rsid w:val="00A64319"/>
    <w:rsid w:val="00A65F2B"/>
    <w:rsid w:val="00A74B15"/>
    <w:rsid w:val="00A75CF6"/>
    <w:rsid w:val="00A761A0"/>
    <w:rsid w:val="00A87068"/>
    <w:rsid w:val="00AC3A11"/>
    <w:rsid w:val="00AC45C3"/>
    <w:rsid w:val="00AF4D65"/>
    <w:rsid w:val="00B03284"/>
    <w:rsid w:val="00B0375E"/>
    <w:rsid w:val="00B11A60"/>
    <w:rsid w:val="00BA2394"/>
    <w:rsid w:val="00BC227E"/>
    <w:rsid w:val="00BC7843"/>
    <w:rsid w:val="00C47B87"/>
    <w:rsid w:val="00C50C04"/>
    <w:rsid w:val="00C50DEE"/>
    <w:rsid w:val="00C70750"/>
    <w:rsid w:val="00C71D5D"/>
    <w:rsid w:val="00C7271A"/>
    <w:rsid w:val="00C81D8F"/>
    <w:rsid w:val="00C8415D"/>
    <w:rsid w:val="00CA08B6"/>
    <w:rsid w:val="00CA0EDC"/>
    <w:rsid w:val="00CB096C"/>
    <w:rsid w:val="00CB15B0"/>
    <w:rsid w:val="00CC3CB7"/>
    <w:rsid w:val="00CD4B9D"/>
    <w:rsid w:val="00CE54D1"/>
    <w:rsid w:val="00D0516C"/>
    <w:rsid w:val="00D206DA"/>
    <w:rsid w:val="00D4207E"/>
    <w:rsid w:val="00D64F20"/>
    <w:rsid w:val="00D71D04"/>
    <w:rsid w:val="00D902E7"/>
    <w:rsid w:val="00DA23A9"/>
    <w:rsid w:val="00DA32FB"/>
    <w:rsid w:val="00DA6CAC"/>
    <w:rsid w:val="00DB120E"/>
    <w:rsid w:val="00DC7D92"/>
    <w:rsid w:val="00E0462B"/>
    <w:rsid w:val="00E1604A"/>
    <w:rsid w:val="00E552D1"/>
    <w:rsid w:val="00EE6BAA"/>
    <w:rsid w:val="00F823F7"/>
    <w:rsid w:val="00F86E04"/>
    <w:rsid w:val="00F9338F"/>
    <w:rsid w:val="00F97854"/>
    <w:rsid w:val="00FB0F86"/>
    <w:rsid w:val="00FB1E6E"/>
    <w:rsid w:val="00FC0A49"/>
    <w:rsid w:val="00FC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C909F"/>
  <w15:chartTrackingRefBased/>
  <w15:docId w15:val="{C8112318-578C-45D4-9639-3C3D3CD0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Hyperlink"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684"/>
    <w:rPr>
      <w:rFonts w:ascii="Arial" w:hAnsi="Arial"/>
      <w:szCs w:val="24"/>
      <w:lang w:val="en-US" w:eastAsia="en-US"/>
    </w:rPr>
  </w:style>
  <w:style w:type="paragraph" w:styleId="Heading1">
    <w:name w:val="heading 1"/>
    <w:basedOn w:val="Normal"/>
    <w:next w:val="Normal"/>
    <w:link w:val="Heading1Char"/>
    <w:qFormat/>
    <w:rsid w:val="008B4684"/>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5351EF"/>
    <w:pPr>
      <w:keepNext/>
      <w:spacing w:before="240" w:after="60"/>
      <w:outlineLvl w:val="1"/>
    </w:pPr>
    <w:rPr>
      <w:rFonts w:cs="Arial"/>
      <w:b/>
      <w:bCs/>
      <w:iCs/>
      <w:sz w:val="28"/>
      <w:szCs w:val="28"/>
    </w:rPr>
  </w:style>
  <w:style w:type="paragraph" w:styleId="Heading3">
    <w:name w:val="heading 3"/>
    <w:basedOn w:val="Normal"/>
    <w:next w:val="Normal"/>
    <w:link w:val="Heading3Char"/>
    <w:qFormat/>
    <w:rsid w:val="005351EF"/>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75EA1"/>
    <w:rPr>
      <w:rFonts w:ascii="Arial" w:hAnsi="Arial"/>
      <w:szCs w:val="24"/>
    </w:rPr>
  </w:style>
  <w:style w:type="character" w:styleId="Hyperlink">
    <w:name w:val="Hyperlink"/>
    <w:uiPriority w:val="99"/>
    <w:unhideWhenUsed/>
    <w:rsid w:val="00DB120E"/>
    <w:rPr>
      <w:color w:val="0563C1"/>
      <w:u w:val="single"/>
    </w:rPr>
  </w:style>
  <w:style w:type="paragraph" w:styleId="ListParagraph">
    <w:name w:val="List Paragraph"/>
    <w:basedOn w:val="Normal"/>
    <w:uiPriority w:val="34"/>
    <w:qFormat/>
    <w:rsid w:val="005351EF"/>
    <w:pPr>
      <w:ind w:left="720"/>
      <w:contextualSpacing/>
    </w:pPr>
  </w:style>
  <w:style w:type="character" w:customStyle="1" w:styleId="Heading1Char">
    <w:name w:val="Heading 1 Char"/>
    <w:basedOn w:val="DefaultParagraphFont"/>
    <w:link w:val="Heading1"/>
    <w:rsid w:val="001E3699"/>
    <w:rPr>
      <w:rFonts w:ascii="Arial" w:hAnsi="Arial" w:cs="Arial"/>
      <w:b/>
      <w:bCs/>
      <w:kern w:val="32"/>
      <w:sz w:val="32"/>
      <w:szCs w:val="32"/>
      <w:lang w:val="en-US" w:eastAsia="en-US"/>
    </w:rPr>
  </w:style>
  <w:style w:type="character" w:customStyle="1" w:styleId="Heading2Char">
    <w:name w:val="Heading 2 Char"/>
    <w:basedOn w:val="DefaultParagraphFont"/>
    <w:link w:val="Heading2"/>
    <w:rsid w:val="001E3699"/>
    <w:rPr>
      <w:rFonts w:ascii="Arial" w:hAnsi="Arial" w:cs="Arial"/>
      <w:b/>
      <w:bCs/>
      <w:iCs/>
      <w:sz w:val="28"/>
      <w:szCs w:val="28"/>
      <w:lang w:val="en-US" w:eastAsia="en-US"/>
    </w:rPr>
  </w:style>
  <w:style w:type="character" w:customStyle="1" w:styleId="Heading3Char">
    <w:name w:val="Heading 3 Char"/>
    <w:basedOn w:val="DefaultParagraphFont"/>
    <w:link w:val="Heading3"/>
    <w:rsid w:val="001E3699"/>
    <w:rPr>
      <w:rFonts w:ascii="Arial" w:hAnsi="Arial" w:cs="Arial"/>
      <w:b/>
      <w:bCs/>
      <w:sz w:val="24"/>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03567">
      <w:bodyDiv w:val="1"/>
      <w:marLeft w:val="0"/>
      <w:marRight w:val="0"/>
      <w:marTop w:val="0"/>
      <w:marBottom w:val="0"/>
      <w:divBdr>
        <w:top w:val="none" w:sz="0" w:space="0" w:color="auto"/>
        <w:left w:val="none" w:sz="0" w:space="0" w:color="auto"/>
        <w:bottom w:val="none" w:sz="0" w:space="0" w:color="auto"/>
        <w:right w:val="none" w:sz="0" w:space="0" w:color="auto"/>
      </w:divBdr>
      <w:divsChild>
        <w:div w:id="424955983">
          <w:marLeft w:val="274"/>
          <w:marRight w:val="0"/>
          <w:marTop w:val="20"/>
          <w:marBottom w:val="20"/>
          <w:divBdr>
            <w:top w:val="none" w:sz="0" w:space="0" w:color="auto"/>
            <w:left w:val="none" w:sz="0" w:space="0" w:color="auto"/>
            <w:bottom w:val="none" w:sz="0" w:space="0" w:color="auto"/>
            <w:right w:val="none" w:sz="0" w:space="0" w:color="auto"/>
          </w:divBdr>
        </w:div>
        <w:div w:id="1051613827">
          <w:marLeft w:val="274"/>
          <w:marRight w:val="0"/>
          <w:marTop w:val="20"/>
          <w:marBottom w:val="20"/>
          <w:divBdr>
            <w:top w:val="none" w:sz="0" w:space="0" w:color="auto"/>
            <w:left w:val="none" w:sz="0" w:space="0" w:color="auto"/>
            <w:bottom w:val="none" w:sz="0" w:space="0" w:color="auto"/>
            <w:right w:val="none" w:sz="0" w:space="0" w:color="auto"/>
          </w:divBdr>
        </w:div>
        <w:div w:id="1288195309">
          <w:marLeft w:val="274"/>
          <w:marRight w:val="0"/>
          <w:marTop w:val="20"/>
          <w:marBottom w:val="20"/>
          <w:divBdr>
            <w:top w:val="none" w:sz="0" w:space="0" w:color="auto"/>
            <w:left w:val="none" w:sz="0" w:space="0" w:color="auto"/>
            <w:bottom w:val="none" w:sz="0" w:space="0" w:color="auto"/>
            <w:right w:val="none" w:sz="0" w:space="0" w:color="auto"/>
          </w:divBdr>
        </w:div>
        <w:div w:id="1514957596">
          <w:marLeft w:val="274"/>
          <w:marRight w:val="0"/>
          <w:marTop w:val="20"/>
          <w:marBottom w:val="20"/>
          <w:divBdr>
            <w:top w:val="none" w:sz="0" w:space="0" w:color="auto"/>
            <w:left w:val="none" w:sz="0" w:space="0" w:color="auto"/>
            <w:bottom w:val="none" w:sz="0" w:space="0" w:color="auto"/>
            <w:right w:val="none" w:sz="0" w:space="0" w:color="auto"/>
          </w:divBdr>
        </w:div>
        <w:div w:id="1736277300">
          <w:marLeft w:val="274"/>
          <w:marRight w:val="0"/>
          <w:marTop w:val="20"/>
          <w:marBottom w:val="20"/>
          <w:divBdr>
            <w:top w:val="none" w:sz="0" w:space="0" w:color="auto"/>
            <w:left w:val="none" w:sz="0" w:space="0" w:color="auto"/>
            <w:bottom w:val="none" w:sz="0" w:space="0" w:color="auto"/>
            <w:right w:val="none" w:sz="0" w:space="0" w:color="auto"/>
          </w:divBdr>
        </w:div>
      </w:divsChild>
    </w:div>
    <w:div w:id="1322276004">
      <w:bodyDiv w:val="1"/>
      <w:marLeft w:val="0"/>
      <w:marRight w:val="0"/>
      <w:marTop w:val="0"/>
      <w:marBottom w:val="0"/>
      <w:divBdr>
        <w:top w:val="none" w:sz="0" w:space="0" w:color="auto"/>
        <w:left w:val="none" w:sz="0" w:space="0" w:color="auto"/>
        <w:bottom w:val="none" w:sz="0" w:space="0" w:color="auto"/>
        <w:right w:val="none" w:sz="0" w:space="0" w:color="auto"/>
      </w:divBdr>
      <w:divsChild>
        <w:div w:id="278993016">
          <w:marLeft w:val="274"/>
          <w:marRight w:val="0"/>
          <w:marTop w:val="150"/>
          <w:marBottom w:val="0"/>
          <w:divBdr>
            <w:top w:val="none" w:sz="0" w:space="0" w:color="auto"/>
            <w:left w:val="none" w:sz="0" w:space="0" w:color="auto"/>
            <w:bottom w:val="none" w:sz="0" w:space="0" w:color="auto"/>
            <w:right w:val="none" w:sz="0" w:space="0" w:color="auto"/>
          </w:divBdr>
        </w:div>
        <w:div w:id="325788658">
          <w:marLeft w:val="274"/>
          <w:marRight w:val="0"/>
          <w:marTop w:val="150"/>
          <w:marBottom w:val="0"/>
          <w:divBdr>
            <w:top w:val="none" w:sz="0" w:space="0" w:color="auto"/>
            <w:left w:val="none" w:sz="0" w:space="0" w:color="auto"/>
            <w:bottom w:val="none" w:sz="0" w:space="0" w:color="auto"/>
            <w:right w:val="none" w:sz="0" w:space="0" w:color="auto"/>
          </w:divBdr>
        </w:div>
        <w:div w:id="370692564">
          <w:marLeft w:val="274"/>
          <w:marRight w:val="0"/>
          <w:marTop w:val="150"/>
          <w:marBottom w:val="0"/>
          <w:divBdr>
            <w:top w:val="none" w:sz="0" w:space="0" w:color="auto"/>
            <w:left w:val="none" w:sz="0" w:space="0" w:color="auto"/>
            <w:bottom w:val="none" w:sz="0" w:space="0" w:color="auto"/>
            <w:right w:val="none" w:sz="0" w:space="0" w:color="auto"/>
          </w:divBdr>
        </w:div>
        <w:div w:id="527185734">
          <w:marLeft w:val="274"/>
          <w:marRight w:val="0"/>
          <w:marTop w:val="150"/>
          <w:marBottom w:val="0"/>
          <w:divBdr>
            <w:top w:val="none" w:sz="0" w:space="0" w:color="auto"/>
            <w:left w:val="none" w:sz="0" w:space="0" w:color="auto"/>
            <w:bottom w:val="none" w:sz="0" w:space="0" w:color="auto"/>
            <w:right w:val="none" w:sz="0" w:space="0" w:color="auto"/>
          </w:divBdr>
        </w:div>
        <w:div w:id="778910101">
          <w:marLeft w:val="274"/>
          <w:marRight w:val="0"/>
          <w:marTop w:val="150"/>
          <w:marBottom w:val="0"/>
          <w:divBdr>
            <w:top w:val="none" w:sz="0" w:space="0" w:color="auto"/>
            <w:left w:val="none" w:sz="0" w:space="0" w:color="auto"/>
            <w:bottom w:val="none" w:sz="0" w:space="0" w:color="auto"/>
            <w:right w:val="none" w:sz="0" w:space="0" w:color="auto"/>
          </w:divBdr>
        </w:div>
        <w:div w:id="791092755">
          <w:marLeft w:val="274"/>
          <w:marRight w:val="0"/>
          <w:marTop w:val="150"/>
          <w:marBottom w:val="0"/>
          <w:divBdr>
            <w:top w:val="none" w:sz="0" w:space="0" w:color="auto"/>
            <w:left w:val="none" w:sz="0" w:space="0" w:color="auto"/>
            <w:bottom w:val="none" w:sz="0" w:space="0" w:color="auto"/>
            <w:right w:val="none" w:sz="0" w:space="0" w:color="auto"/>
          </w:divBdr>
        </w:div>
        <w:div w:id="999385481">
          <w:marLeft w:val="274"/>
          <w:marRight w:val="0"/>
          <w:marTop w:val="150"/>
          <w:marBottom w:val="0"/>
          <w:divBdr>
            <w:top w:val="none" w:sz="0" w:space="0" w:color="auto"/>
            <w:left w:val="none" w:sz="0" w:space="0" w:color="auto"/>
            <w:bottom w:val="none" w:sz="0" w:space="0" w:color="auto"/>
            <w:right w:val="none" w:sz="0" w:space="0" w:color="auto"/>
          </w:divBdr>
        </w:div>
        <w:div w:id="1202474865">
          <w:marLeft w:val="274"/>
          <w:marRight w:val="0"/>
          <w:marTop w:val="150"/>
          <w:marBottom w:val="0"/>
          <w:divBdr>
            <w:top w:val="none" w:sz="0" w:space="0" w:color="auto"/>
            <w:left w:val="none" w:sz="0" w:space="0" w:color="auto"/>
            <w:bottom w:val="none" w:sz="0" w:space="0" w:color="auto"/>
            <w:right w:val="none" w:sz="0" w:space="0" w:color="auto"/>
          </w:divBdr>
        </w:div>
        <w:div w:id="1694959001">
          <w:marLeft w:val="274"/>
          <w:marRight w:val="0"/>
          <w:marTop w:val="150"/>
          <w:marBottom w:val="0"/>
          <w:divBdr>
            <w:top w:val="none" w:sz="0" w:space="0" w:color="auto"/>
            <w:left w:val="none" w:sz="0" w:space="0" w:color="auto"/>
            <w:bottom w:val="none" w:sz="0" w:space="0" w:color="auto"/>
            <w:right w:val="none" w:sz="0" w:space="0" w:color="auto"/>
          </w:divBdr>
        </w:div>
        <w:div w:id="1721124149">
          <w:marLeft w:val="274"/>
          <w:marRight w:val="0"/>
          <w:marTop w:val="150"/>
          <w:marBottom w:val="0"/>
          <w:divBdr>
            <w:top w:val="none" w:sz="0" w:space="0" w:color="auto"/>
            <w:left w:val="none" w:sz="0" w:space="0" w:color="auto"/>
            <w:bottom w:val="none" w:sz="0" w:space="0" w:color="auto"/>
            <w:right w:val="none" w:sz="0" w:space="0" w:color="auto"/>
          </w:divBdr>
        </w:div>
        <w:div w:id="1832987094">
          <w:marLeft w:val="274"/>
          <w:marRight w:val="0"/>
          <w:marTop w:val="150"/>
          <w:marBottom w:val="0"/>
          <w:divBdr>
            <w:top w:val="none" w:sz="0" w:space="0" w:color="auto"/>
            <w:left w:val="none" w:sz="0" w:space="0" w:color="auto"/>
            <w:bottom w:val="none" w:sz="0" w:space="0" w:color="auto"/>
            <w:right w:val="none" w:sz="0" w:space="0" w:color="auto"/>
          </w:divBdr>
        </w:div>
      </w:divsChild>
    </w:div>
    <w:div w:id="1722292008">
      <w:bodyDiv w:val="1"/>
      <w:marLeft w:val="0"/>
      <w:marRight w:val="0"/>
      <w:marTop w:val="0"/>
      <w:marBottom w:val="0"/>
      <w:divBdr>
        <w:top w:val="none" w:sz="0" w:space="0" w:color="auto"/>
        <w:left w:val="none" w:sz="0" w:space="0" w:color="auto"/>
        <w:bottom w:val="none" w:sz="0" w:space="0" w:color="auto"/>
        <w:right w:val="none" w:sz="0" w:space="0" w:color="auto"/>
      </w:divBdr>
      <w:divsChild>
        <w:div w:id="19479469">
          <w:marLeft w:val="274"/>
          <w:marRight w:val="0"/>
          <w:marTop w:val="120"/>
          <w:marBottom w:val="0"/>
          <w:divBdr>
            <w:top w:val="none" w:sz="0" w:space="0" w:color="auto"/>
            <w:left w:val="none" w:sz="0" w:space="0" w:color="auto"/>
            <w:bottom w:val="none" w:sz="0" w:space="0" w:color="auto"/>
            <w:right w:val="none" w:sz="0" w:space="0" w:color="auto"/>
          </w:divBdr>
        </w:div>
        <w:div w:id="146939992">
          <w:marLeft w:val="274"/>
          <w:marRight w:val="0"/>
          <w:marTop w:val="120"/>
          <w:marBottom w:val="0"/>
          <w:divBdr>
            <w:top w:val="none" w:sz="0" w:space="0" w:color="auto"/>
            <w:left w:val="none" w:sz="0" w:space="0" w:color="auto"/>
            <w:bottom w:val="none" w:sz="0" w:space="0" w:color="auto"/>
            <w:right w:val="none" w:sz="0" w:space="0" w:color="auto"/>
          </w:divBdr>
        </w:div>
        <w:div w:id="189271334">
          <w:marLeft w:val="274"/>
          <w:marRight w:val="0"/>
          <w:marTop w:val="120"/>
          <w:marBottom w:val="0"/>
          <w:divBdr>
            <w:top w:val="none" w:sz="0" w:space="0" w:color="auto"/>
            <w:left w:val="none" w:sz="0" w:space="0" w:color="auto"/>
            <w:bottom w:val="none" w:sz="0" w:space="0" w:color="auto"/>
            <w:right w:val="none" w:sz="0" w:space="0" w:color="auto"/>
          </w:divBdr>
        </w:div>
        <w:div w:id="372735092">
          <w:marLeft w:val="274"/>
          <w:marRight w:val="0"/>
          <w:marTop w:val="120"/>
          <w:marBottom w:val="0"/>
          <w:divBdr>
            <w:top w:val="none" w:sz="0" w:space="0" w:color="auto"/>
            <w:left w:val="none" w:sz="0" w:space="0" w:color="auto"/>
            <w:bottom w:val="none" w:sz="0" w:space="0" w:color="auto"/>
            <w:right w:val="none" w:sz="0" w:space="0" w:color="auto"/>
          </w:divBdr>
        </w:div>
        <w:div w:id="430858829">
          <w:marLeft w:val="274"/>
          <w:marRight w:val="0"/>
          <w:marTop w:val="120"/>
          <w:marBottom w:val="60"/>
          <w:divBdr>
            <w:top w:val="none" w:sz="0" w:space="0" w:color="auto"/>
            <w:left w:val="none" w:sz="0" w:space="0" w:color="auto"/>
            <w:bottom w:val="none" w:sz="0" w:space="0" w:color="auto"/>
            <w:right w:val="none" w:sz="0" w:space="0" w:color="auto"/>
          </w:divBdr>
        </w:div>
        <w:div w:id="457184106">
          <w:marLeft w:val="274"/>
          <w:marRight w:val="0"/>
          <w:marTop w:val="120"/>
          <w:marBottom w:val="0"/>
          <w:divBdr>
            <w:top w:val="none" w:sz="0" w:space="0" w:color="auto"/>
            <w:left w:val="none" w:sz="0" w:space="0" w:color="auto"/>
            <w:bottom w:val="none" w:sz="0" w:space="0" w:color="auto"/>
            <w:right w:val="none" w:sz="0" w:space="0" w:color="auto"/>
          </w:divBdr>
        </w:div>
        <w:div w:id="489753381">
          <w:marLeft w:val="274"/>
          <w:marRight w:val="0"/>
          <w:marTop w:val="120"/>
          <w:marBottom w:val="0"/>
          <w:divBdr>
            <w:top w:val="none" w:sz="0" w:space="0" w:color="auto"/>
            <w:left w:val="none" w:sz="0" w:space="0" w:color="auto"/>
            <w:bottom w:val="none" w:sz="0" w:space="0" w:color="auto"/>
            <w:right w:val="none" w:sz="0" w:space="0" w:color="auto"/>
          </w:divBdr>
        </w:div>
        <w:div w:id="559094767">
          <w:marLeft w:val="274"/>
          <w:marRight w:val="0"/>
          <w:marTop w:val="120"/>
          <w:marBottom w:val="0"/>
          <w:divBdr>
            <w:top w:val="none" w:sz="0" w:space="0" w:color="auto"/>
            <w:left w:val="none" w:sz="0" w:space="0" w:color="auto"/>
            <w:bottom w:val="none" w:sz="0" w:space="0" w:color="auto"/>
            <w:right w:val="none" w:sz="0" w:space="0" w:color="auto"/>
          </w:divBdr>
        </w:div>
        <w:div w:id="669871310">
          <w:marLeft w:val="274"/>
          <w:marRight w:val="0"/>
          <w:marTop w:val="120"/>
          <w:marBottom w:val="0"/>
          <w:divBdr>
            <w:top w:val="none" w:sz="0" w:space="0" w:color="auto"/>
            <w:left w:val="none" w:sz="0" w:space="0" w:color="auto"/>
            <w:bottom w:val="none" w:sz="0" w:space="0" w:color="auto"/>
            <w:right w:val="none" w:sz="0" w:space="0" w:color="auto"/>
          </w:divBdr>
        </w:div>
        <w:div w:id="906569222">
          <w:marLeft w:val="274"/>
          <w:marRight w:val="0"/>
          <w:marTop w:val="120"/>
          <w:marBottom w:val="0"/>
          <w:divBdr>
            <w:top w:val="none" w:sz="0" w:space="0" w:color="auto"/>
            <w:left w:val="none" w:sz="0" w:space="0" w:color="auto"/>
            <w:bottom w:val="none" w:sz="0" w:space="0" w:color="auto"/>
            <w:right w:val="none" w:sz="0" w:space="0" w:color="auto"/>
          </w:divBdr>
        </w:div>
        <w:div w:id="942687524">
          <w:marLeft w:val="274"/>
          <w:marRight w:val="0"/>
          <w:marTop w:val="120"/>
          <w:marBottom w:val="0"/>
          <w:divBdr>
            <w:top w:val="none" w:sz="0" w:space="0" w:color="auto"/>
            <w:left w:val="none" w:sz="0" w:space="0" w:color="auto"/>
            <w:bottom w:val="none" w:sz="0" w:space="0" w:color="auto"/>
            <w:right w:val="none" w:sz="0" w:space="0" w:color="auto"/>
          </w:divBdr>
        </w:div>
        <w:div w:id="959384889">
          <w:marLeft w:val="274"/>
          <w:marRight w:val="0"/>
          <w:marTop w:val="120"/>
          <w:marBottom w:val="0"/>
          <w:divBdr>
            <w:top w:val="none" w:sz="0" w:space="0" w:color="auto"/>
            <w:left w:val="none" w:sz="0" w:space="0" w:color="auto"/>
            <w:bottom w:val="none" w:sz="0" w:space="0" w:color="auto"/>
            <w:right w:val="none" w:sz="0" w:space="0" w:color="auto"/>
          </w:divBdr>
        </w:div>
        <w:div w:id="1038965449">
          <w:marLeft w:val="274"/>
          <w:marRight w:val="0"/>
          <w:marTop w:val="120"/>
          <w:marBottom w:val="0"/>
          <w:divBdr>
            <w:top w:val="none" w:sz="0" w:space="0" w:color="auto"/>
            <w:left w:val="none" w:sz="0" w:space="0" w:color="auto"/>
            <w:bottom w:val="none" w:sz="0" w:space="0" w:color="auto"/>
            <w:right w:val="none" w:sz="0" w:space="0" w:color="auto"/>
          </w:divBdr>
        </w:div>
        <w:div w:id="1325280996">
          <w:marLeft w:val="274"/>
          <w:marRight w:val="0"/>
          <w:marTop w:val="120"/>
          <w:marBottom w:val="0"/>
          <w:divBdr>
            <w:top w:val="none" w:sz="0" w:space="0" w:color="auto"/>
            <w:left w:val="none" w:sz="0" w:space="0" w:color="auto"/>
            <w:bottom w:val="none" w:sz="0" w:space="0" w:color="auto"/>
            <w:right w:val="none" w:sz="0" w:space="0" w:color="auto"/>
          </w:divBdr>
        </w:div>
        <w:div w:id="1403480125">
          <w:marLeft w:val="274"/>
          <w:marRight w:val="0"/>
          <w:marTop w:val="120"/>
          <w:marBottom w:val="0"/>
          <w:divBdr>
            <w:top w:val="none" w:sz="0" w:space="0" w:color="auto"/>
            <w:left w:val="none" w:sz="0" w:space="0" w:color="auto"/>
            <w:bottom w:val="none" w:sz="0" w:space="0" w:color="auto"/>
            <w:right w:val="none" w:sz="0" w:space="0" w:color="auto"/>
          </w:divBdr>
        </w:div>
        <w:div w:id="1451129477">
          <w:marLeft w:val="274"/>
          <w:marRight w:val="0"/>
          <w:marTop w:val="120"/>
          <w:marBottom w:val="0"/>
          <w:divBdr>
            <w:top w:val="none" w:sz="0" w:space="0" w:color="auto"/>
            <w:left w:val="none" w:sz="0" w:space="0" w:color="auto"/>
            <w:bottom w:val="none" w:sz="0" w:space="0" w:color="auto"/>
            <w:right w:val="none" w:sz="0" w:space="0" w:color="auto"/>
          </w:divBdr>
        </w:div>
        <w:div w:id="1677462363">
          <w:marLeft w:val="274"/>
          <w:marRight w:val="0"/>
          <w:marTop w:val="120"/>
          <w:marBottom w:val="0"/>
          <w:divBdr>
            <w:top w:val="none" w:sz="0" w:space="0" w:color="auto"/>
            <w:left w:val="none" w:sz="0" w:space="0" w:color="auto"/>
            <w:bottom w:val="none" w:sz="0" w:space="0" w:color="auto"/>
            <w:right w:val="none" w:sz="0" w:space="0" w:color="auto"/>
          </w:divBdr>
        </w:div>
        <w:div w:id="1691641478">
          <w:marLeft w:val="274"/>
          <w:marRight w:val="0"/>
          <w:marTop w:val="120"/>
          <w:marBottom w:val="0"/>
          <w:divBdr>
            <w:top w:val="none" w:sz="0" w:space="0" w:color="auto"/>
            <w:left w:val="none" w:sz="0" w:space="0" w:color="auto"/>
            <w:bottom w:val="none" w:sz="0" w:space="0" w:color="auto"/>
            <w:right w:val="none" w:sz="0" w:space="0" w:color="auto"/>
          </w:divBdr>
        </w:div>
        <w:div w:id="1999070063">
          <w:marLeft w:val="274"/>
          <w:marRight w:val="0"/>
          <w:marTop w:val="120"/>
          <w:marBottom w:val="0"/>
          <w:divBdr>
            <w:top w:val="none" w:sz="0" w:space="0" w:color="auto"/>
            <w:left w:val="none" w:sz="0" w:space="0" w:color="auto"/>
            <w:bottom w:val="none" w:sz="0" w:space="0" w:color="auto"/>
            <w:right w:val="none" w:sz="0" w:space="0" w:color="auto"/>
          </w:divBdr>
        </w:div>
        <w:div w:id="2032757366">
          <w:marLeft w:val="274"/>
          <w:marRight w:val="0"/>
          <w:marTop w:val="120"/>
          <w:marBottom w:val="0"/>
          <w:divBdr>
            <w:top w:val="none" w:sz="0" w:space="0" w:color="auto"/>
            <w:left w:val="none" w:sz="0" w:space="0" w:color="auto"/>
            <w:bottom w:val="none" w:sz="0" w:space="0" w:color="auto"/>
            <w:right w:val="none" w:sz="0" w:space="0" w:color="auto"/>
          </w:divBdr>
        </w:div>
        <w:div w:id="2120907977">
          <w:marLeft w:val="274"/>
          <w:marRight w:val="0"/>
          <w:marTop w:val="120"/>
          <w:marBottom w:val="0"/>
          <w:divBdr>
            <w:top w:val="none" w:sz="0" w:space="0" w:color="auto"/>
            <w:left w:val="none" w:sz="0" w:space="0" w:color="auto"/>
            <w:bottom w:val="none" w:sz="0" w:space="0" w:color="auto"/>
            <w:right w:val="none" w:sz="0" w:space="0" w:color="auto"/>
          </w:divBdr>
        </w:div>
      </w:divsChild>
    </w:div>
    <w:div w:id="2020808587">
      <w:bodyDiv w:val="1"/>
      <w:marLeft w:val="0"/>
      <w:marRight w:val="0"/>
      <w:marTop w:val="0"/>
      <w:marBottom w:val="0"/>
      <w:divBdr>
        <w:top w:val="none" w:sz="0" w:space="0" w:color="auto"/>
        <w:left w:val="none" w:sz="0" w:space="0" w:color="auto"/>
        <w:bottom w:val="none" w:sz="0" w:space="0" w:color="auto"/>
        <w:right w:val="none" w:sz="0" w:space="0" w:color="auto"/>
      </w:divBdr>
      <w:divsChild>
        <w:div w:id="90006916">
          <w:marLeft w:val="274"/>
          <w:marRight w:val="0"/>
          <w:marTop w:val="120"/>
          <w:marBottom w:val="0"/>
          <w:divBdr>
            <w:top w:val="none" w:sz="0" w:space="0" w:color="auto"/>
            <w:left w:val="none" w:sz="0" w:space="0" w:color="auto"/>
            <w:bottom w:val="none" w:sz="0" w:space="0" w:color="auto"/>
            <w:right w:val="none" w:sz="0" w:space="0" w:color="auto"/>
          </w:divBdr>
        </w:div>
        <w:div w:id="92674786">
          <w:marLeft w:val="274"/>
          <w:marRight w:val="0"/>
          <w:marTop w:val="120"/>
          <w:marBottom w:val="0"/>
          <w:divBdr>
            <w:top w:val="none" w:sz="0" w:space="0" w:color="auto"/>
            <w:left w:val="none" w:sz="0" w:space="0" w:color="auto"/>
            <w:bottom w:val="none" w:sz="0" w:space="0" w:color="auto"/>
            <w:right w:val="none" w:sz="0" w:space="0" w:color="auto"/>
          </w:divBdr>
        </w:div>
        <w:div w:id="111946439">
          <w:marLeft w:val="274"/>
          <w:marRight w:val="0"/>
          <w:marTop w:val="120"/>
          <w:marBottom w:val="0"/>
          <w:divBdr>
            <w:top w:val="none" w:sz="0" w:space="0" w:color="auto"/>
            <w:left w:val="none" w:sz="0" w:space="0" w:color="auto"/>
            <w:bottom w:val="none" w:sz="0" w:space="0" w:color="auto"/>
            <w:right w:val="none" w:sz="0" w:space="0" w:color="auto"/>
          </w:divBdr>
        </w:div>
        <w:div w:id="144787284">
          <w:marLeft w:val="274"/>
          <w:marRight w:val="0"/>
          <w:marTop w:val="120"/>
          <w:marBottom w:val="0"/>
          <w:divBdr>
            <w:top w:val="none" w:sz="0" w:space="0" w:color="auto"/>
            <w:left w:val="none" w:sz="0" w:space="0" w:color="auto"/>
            <w:bottom w:val="none" w:sz="0" w:space="0" w:color="auto"/>
            <w:right w:val="none" w:sz="0" w:space="0" w:color="auto"/>
          </w:divBdr>
        </w:div>
        <w:div w:id="160198956">
          <w:marLeft w:val="274"/>
          <w:marRight w:val="0"/>
          <w:marTop w:val="120"/>
          <w:marBottom w:val="0"/>
          <w:divBdr>
            <w:top w:val="none" w:sz="0" w:space="0" w:color="auto"/>
            <w:left w:val="none" w:sz="0" w:space="0" w:color="auto"/>
            <w:bottom w:val="none" w:sz="0" w:space="0" w:color="auto"/>
            <w:right w:val="none" w:sz="0" w:space="0" w:color="auto"/>
          </w:divBdr>
        </w:div>
        <w:div w:id="220598528">
          <w:marLeft w:val="274"/>
          <w:marRight w:val="0"/>
          <w:marTop w:val="120"/>
          <w:marBottom w:val="0"/>
          <w:divBdr>
            <w:top w:val="none" w:sz="0" w:space="0" w:color="auto"/>
            <w:left w:val="none" w:sz="0" w:space="0" w:color="auto"/>
            <w:bottom w:val="none" w:sz="0" w:space="0" w:color="auto"/>
            <w:right w:val="none" w:sz="0" w:space="0" w:color="auto"/>
          </w:divBdr>
        </w:div>
        <w:div w:id="245266982">
          <w:marLeft w:val="274"/>
          <w:marRight w:val="0"/>
          <w:marTop w:val="120"/>
          <w:marBottom w:val="0"/>
          <w:divBdr>
            <w:top w:val="none" w:sz="0" w:space="0" w:color="auto"/>
            <w:left w:val="none" w:sz="0" w:space="0" w:color="auto"/>
            <w:bottom w:val="none" w:sz="0" w:space="0" w:color="auto"/>
            <w:right w:val="none" w:sz="0" w:space="0" w:color="auto"/>
          </w:divBdr>
        </w:div>
        <w:div w:id="313799016">
          <w:marLeft w:val="274"/>
          <w:marRight w:val="0"/>
          <w:marTop w:val="120"/>
          <w:marBottom w:val="0"/>
          <w:divBdr>
            <w:top w:val="none" w:sz="0" w:space="0" w:color="auto"/>
            <w:left w:val="none" w:sz="0" w:space="0" w:color="auto"/>
            <w:bottom w:val="none" w:sz="0" w:space="0" w:color="auto"/>
            <w:right w:val="none" w:sz="0" w:space="0" w:color="auto"/>
          </w:divBdr>
        </w:div>
        <w:div w:id="399981543">
          <w:marLeft w:val="274"/>
          <w:marRight w:val="0"/>
          <w:marTop w:val="120"/>
          <w:marBottom w:val="60"/>
          <w:divBdr>
            <w:top w:val="none" w:sz="0" w:space="0" w:color="auto"/>
            <w:left w:val="none" w:sz="0" w:space="0" w:color="auto"/>
            <w:bottom w:val="none" w:sz="0" w:space="0" w:color="auto"/>
            <w:right w:val="none" w:sz="0" w:space="0" w:color="auto"/>
          </w:divBdr>
        </w:div>
        <w:div w:id="442727462">
          <w:marLeft w:val="274"/>
          <w:marRight w:val="0"/>
          <w:marTop w:val="120"/>
          <w:marBottom w:val="0"/>
          <w:divBdr>
            <w:top w:val="none" w:sz="0" w:space="0" w:color="auto"/>
            <w:left w:val="none" w:sz="0" w:space="0" w:color="auto"/>
            <w:bottom w:val="none" w:sz="0" w:space="0" w:color="auto"/>
            <w:right w:val="none" w:sz="0" w:space="0" w:color="auto"/>
          </w:divBdr>
        </w:div>
        <w:div w:id="515658783">
          <w:marLeft w:val="274"/>
          <w:marRight w:val="0"/>
          <w:marTop w:val="120"/>
          <w:marBottom w:val="0"/>
          <w:divBdr>
            <w:top w:val="none" w:sz="0" w:space="0" w:color="auto"/>
            <w:left w:val="none" w:sz="0" w:space="0" w:color="auto"/>
            <w:bottom w:val="none" w:sz="0" w:space="0" w:color="auto"/>
            <w:right w:val="none" w:sz="0" w:space="0" w:color="auto"/>
          </w:divBdr>
        </w:div>
        <w:div w:id="613902066">
          <w:marLeft w:val="274"/>
          <w:marRight w:val="0"/>
          <w:marTop w:val="120"/>
          <w:marBottom w:val="0"/>
          <w:divBdr>
            <w:top w:val="none" w:sz="0" w:space="0" w:color="auto"/>
            <w:left w:val="none" w:sz="0" w:space="0" w:color="auto"/>
            <w:bottom w:val="none" w:sz="0" w:space="0" w:color="auto"/>
            <w:right w:val="none" w:sz="0" w:space="0" w:color="auto"/>
          </w:divBdr>
        </w:div>
        <w:div w:id="635793737">
          <w:marLeft w:val="274"/>
          <w:marRight w:val="0"/>
          <w:marTop w:val="120"/>
          <w:marBottom w:val="0"/>
          <w:divBdr>
            <w:top w:val="none" w:sz="0" w:space="0" w:color="auto"/>
            <w:left w:val="none" w:sz="0" w:space="0" w:color="auto"/>
            <w:bottom w:val="none" w:sz="0" w:space="0" w:color="auto"/>
            <w:right w:val="none" w:sz="0" w:space="0" w:color="auto"/>
          </w:divBdr>
        </w:div>
        <w:div w:id="660548299">
          <w:marLeft w:val="274"/>
          <w:marRight w:val="0"/>
          <w:marTop w:val="120"/>
          <w:marBottom w:val="0"/>
          <w:divBdr>
            <w:top w:val="none" w:sz="0" w:space="0" w:color="auto"/>
            <w:left w:val="none" w:sz="0" w:space="0" w:color="auto"/>
            <w:bottom w:val="none" w:sz="0" w:space="0" w:color="auto"/>
            <w:right w:val="none" w:sz="0" w:space="0" w:color="auto"/>
          </w:divBdr>
        </w:div>
        <w:div w:id="671295347">
          <w:marLeft w:val="274"/>
          <w:marRight w:val="0"/>
          <w:marTop w:val="120"/>
          <w:marBottom w:val="0"/>
          <w:divBdr>
            <w:top w:val="none" w:sz="0" w:space="0" w:color="auto"/>
            <w:left w:val="none" w:sz="0" w:space="0" w:color="auto"/>
            <w:bottom w:val="none" w:sz="0" w:space="0" w:color="auto"/>
            <w:right w:val="none" w:sz="0" w:space="0" w:color="auto"/>
          </w:divBdr>
        </w:div>
        <w:div w:id="1551108781">
          <w:marLeft w:val="274"/>
          <w:marRight w:val="0"/>
          <w:marTop w:val="120"/>
          <w:marBottom w:val="0"/>
          <w:divBdr>
            <w:top w:val="none" w:sz="0" w:space="0" w:color="auto"/>
            <w:left w:val="none" w:sz="0" w:space="0" w:color="auto"/>
            <w:bottom w:val="none" w:sz="0" w:space="0" w:color="auto"/>
            <w:right w:val="none" w:sz="0" w:space="0" w:color="auto"/>
          </w:divBdr>
        </w:div>
        <w:div w:id="1683975625">
          <w:marLeft w:val="274"/>
          <w:marRight w:val="0"/>
          <w:marTop w:val="120"/>
          <w:marBottom w:val="0"/>
          <w:divBdr>
            <w:top w:val="none" w:sz="0" w:space="0" w:color="auto"/>
            <w:left w:val="none" w:sz="0" w:space="0" w:color="auto"/>
            <w:bottom w:val="none" w:sz="0" w:space="0" w:color="auto"/>
            <w:right w:val="none" w:sz="0" w:space="0" w:color="auto"/>
          </w:divBdr>
        </w:div>
        <w:div w:id="1863665435">
          <w:marLeft w:val="274"/>
          <w:marRight w:val="0"/>
          <w:marTop w:val="120"/>
          <w:marBottom w:val="0"/>
          <w:divBdr>
            <w:top w:val="none" w:sz="0" w:space="0" w:color="auto"/>
            <w:left w:val="none" w:sz="0" w:space="0" w:color="auto"/>
            <w:bottom w:val="none" w:sz="0" w:space="0" w:color="auto"/>
            <w:right w:val="none" w:sz="0" w:space="0" w:color="auto"/>
          </w:divBdr>
        </w:div>
        <w:div w:id="1999115845">
          <w:marLeft w:val="274"/>
          <w:marRight w:val="0"/>
          <w:marTop w:val="120"/>
          <w:marBottom w:val="0"/>
          <w:divBdr>
            <w:top w:val="none" w:sz="0" w:space="0" w:color="auto"/>
            <w:left w:val="none" w:sz="0" w:space="0" w:color="auto"/>
            <w:bottom w:val="none" w:sz="0" w:space="0" w:color="auto"/>
            <w:right w:val="none" w:sz="0" w:space="0" w:color="auto"/>
          </w:divBdr>
        </w:div>
        <w:div w:id="2063946390">
          <w:marLeft w:val="274"/>
          <w:marRight w:val="0"/>
          <w:marTop w:val="120"/>
          <w:marBottom w:val="0"/>
          <w:divBdr>
            <w:top w:val="none" w:sz="0" w:space="0" w:color="auto"/>
            <w:left w:val="none" w:sz="0" w:space="0" w:color="auto"/>
            <w:bottom w:val="none" w:sz="0" w:space="0" w:color="auto"/>
            <w:right w:val="none" w:sz="0" w:space="0" w:color="auto"/>
          </w:divBdr>
        </w:div>
        <w:div w:id="2145925274">
          <w:marLeft w:val="274"/>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r.mcleanco.com/ter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CO-Current">
      <a:dk1>
        <a:srgbClr val="333333"/>
      </a:dk1>
      <a:lt1>
        <a:srgbClr val="FFFFFF"/>
      </a:lt1>
      <a:dk2>
        <a:srgbClr val="222222"/>
      </a:dk2>
      <a:lt2>
        <a:srgbClr val="EEEEEE"/>
      </a:lt2>
      <a:accent1>
        <a:srgbClr val="29475F"/>
      </a:accent1>
      <a:accent2>
        <a:srgbClr val="6293BB"/>
      </a:accent2>
      <a:accent3>
        <a:srgbClr val="CADAE8"/>
      </a:accent3>
      <a:accent4>
        <a:srgbClr val="CEF2D1"/>
      </a:accent4>
      <a:accent5>
        <a:srgbClr val="85DBE2"/>
      </a:accent5>
      <a:accent6>
        <a:srgbClr val="CAA4CC"/>
      </a:accent6>
      <a:hlink>
        <a:srgbClr val="2576B7"/>
      </a:hlink>
      <a:folHlink>
        <a:srgbClr val="C7770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75a5c94b-9737-4653-bbee-ba6d28873f9d" xsi:nil="true"/>
    <SharedWithUsers xmlns="75a5c94b-9737-4653-bbee-ba6d28873f9d">
      <UserInfo>
        <DisplayName>Hibah Ahmad</DisplayName>
        <AccountId>17793</AccountId>
        <AccountType/>
      </UserInfo>
    </SharedWithUsers>
    <Comments xmlns="2637e5a0-6ef7-4e7a-9d91-3c84acf97fda" xsi:nil="true"/>
    <lcf76f155ced4ddcb4097134ff3c332f xmlns="2637e5a0-6ef7-4e7a-9d91-3c84acf97fda">
      <Terms xmlns="http://schemas.microsoft.com/office/infopath/2007/PartnerControls"/>
    </lcf76f155ced4ddcb4097134ff3c332f>
    <Division xmlns="2637e5a0-6ef7-4e7a-9d91-3c84acf97fda" xsi:nil="true"/>
    <Sub_x002d_Practice xmlns="2637e5a0-6ef7-4e7a-9d91-3c84acf97fda" xsi:nil="true"/>
    <FY_x002d_2020 xmlns="2637e5a0-6ef7-4e7a-9d91-3c84acf97fda" xsi:nil="true"/>
    <FY xmlns="2637e5a0-6ef7-4e7a-9d91-3c84acf97fda" xsi:nil="true"/>
    <Research_x0020_Production_x0020__x002d__x0020_Submit_x0020_for_x0020_Publication xmlns="2637e5a0-6ef7-4e7a-9d91-3c84acf97fda">
      <Url xsi:nil="true"/>
      <Description xsi:nil="true"/>
    </Research_x0020_Production_x0020__x002d__x0020_Submit_x0020_for_x0020_Publication>
    <Research_x0020_Team xmlns="2637e5a0-6ef7-4e7a-9d91-3c84acf97fda">
      <UserInfo>
        <DisplayName/>
        <AccountId xsi:nil="true"/>
        <AccountType/>
      </UserInfo>
    </Research_x0020_Team>
    <Lead_x0020_Analyst xmlns="2637e5a0-6ef7-4e7a-9d91-3c84acf97fda">
      <UserInfo>
        <DisplayName/>
        <AccountId xsi:nil="true"/>
        <AccountType/>
      </UserInfo>
    </Lead_x0020_Analyst>
    <Executive_x0020_Reviewers xmlns="2637e5a0-6ef7-4e7a-9d91-3c84acf97fda">
      <UserInfo>
        <DisplayName/>
        <AccountId xsi:nil="true"/>
        <AccountType/>
      </UserInfo>
    </Executive_x0020_Reviewers>
    <Action_x0020_this_x0020_Item xmlns="2637e5a0-6ef7-4e7a-9d91-3c84acf97fda" xsi:nil="true"/>
    <Research_x0020_Practice xmlns="2637e5a0-6ef7-4e7a-9d91-3c84acf97fda" xsi:nil="true"/>
    <Project_x0020_Type xmlns="2637e5a0-6ef7-4e7a-9d91-3c84acf97fda" xsi:nil="true"/>
    <Archive_x0020__x002d__x0020_Move_x0020_Items_x0020_from_x0020_Research_x0020_Project_x0020_Workstation xmlns="2637e5a0-6ef7-4e7a-9d91-3c84acf97fda">
      <Url xsi:nil="true"/>
      <Description xsi:nil="true"/>
    </Archive_x0020__x002d__x0020_Move_x0020_Items_x0020_from_x0020_Research_x0020_Project_x0020_Workstation>
    <Production_x0020_Status xmlns="2637e5a0-6ef7-4e7a-9d91-3c84acf97fda" xsi:nil="true"/>
    <Cycle xmlns="2637e5a0-6ef7-4e7a-9d91-3c84acf97f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E5ABC857A4D341AE3B679D232CA58A" ma:contentTypeVersion="41" ma:contentTypeDescription="Create a new document." ma:contentTypeScope="" ma:versionID="b3b9b88d7cf599bf17ead2ee95f07be2">
  <xsd:schema xmlns:xsd="http://www.w3.org/2001/XMLSchema" xmlns:xs="http://www.w3.org/2001/XMLSchema" xmlns:p="http://schemas.microsoft.com/office/2006/metadata/properties" xmlns:ns2="2637e5a0-6ef7-4e7a-9d91-3c84acf97fda" xmlns:ns3="75a5c94b-9737-4653-bbee-ba6d28873f9d" targetNamespace="http://schemas.microsoft.com/office/2006/metadata/properties" ma:root="true" ma:fieldsID="3b2fba564def7782bd06b13a4d4a1ba9" ns2:_="" ns3:_="">
    <xsd:import namespace="2637e5a0-6ef7-4e7a-9d91-3c84acf97fda"/>
    <xsd:import namespace="75a5c94b-9737-4653-bbee-ba6d28873f9d"/>
    <xsd:element name="properties">
      <xsd:complexType>
        <xsd:sequence>
          <xsd:element name="documentManagement">
            <xsd:complexType>
              <xsd:all>
                <xsd:element ref="ns2:FY" minOccurs="0"/>
                <xsd:element ref="ns2:Cycle" minOccurs="0"/>
                <xsd:element ref="ns2:Lead_x0020_Analyst" minOccurs="0"/>
                <xsd:element ref="ns2:Research_x0020_Team" minOccurs="0"/>
                <xsd:element ref="ns2:Executive_x0020_Reviewers" minOccurs="0"/>
                <xsd:element ref="ns2:Project_x0020_Type" minOccurs="0"/>
                <xsd:element ref="ns2:Division" minOccurs="0"/>
                <xsd:element ref="ns2:Research_x0020_Practice" minOccurs="0"/>
                <xsd:element ref="ns2:Sub_x002d_Practice" minOccurs="0"/>
                <xsd:element ref="ns2:Action_x0020_this_x0020_Item" minOccurs="0"/>
                <xsd:element ref="ns2:MediaServiceMetadata" minOccurs="0"/>
                <xsd:element ref="ns2:MediaServiceFastMetadata" minOccurs="0"/>
                <xsd:element ref="ns3:SharedWithUsers" minOccurs="0"/>
                <xsd:element ref="ns3:SharedWithDetails" minOccurs="0"/>
                <xsd:element ref="ns2:MediaServiceAutoTags" minOccurs="0"/>
                <xsd:element ref="ns2:Research_x0020_Production_x0020__x002d__x0020_Submit_x0020_for_x0020_Publication" minOccurs="0"/>
                <xsd:element ref="ns2:MediaServiceDateTaken" minOccurs="0"/>
                <xsd:element ref="ns2:Archive_x0020__x002d__x0020_Move_x0020_Items_x0020_from_x0020_Research_x0020_Project_x0020_Workstation" minOccurs="0"/>
                <xsd:element ref="ns2:MediaServiceOCR" minOccurs="0"/>
                <xsd:element ref="ns2:MediaServiceLocation" minOccurs="0"/>
                <xsd:element ref="ns2:Comments" minOccurs="0"/>
                <xsd:element ref="ns2:Production_x0020_Status" minOccurs="0"/>
                <xsd:element ref="ns2:MediaServiceEventHashCode" minOccurs="0"/>
                <xsd:element ref="ns2:MediaServiceGenerationTime" minOccurs="0"/>
                <xsd:element ref="ns2:MediaServiceAutoKeyPoints" minOccurs="0"/>
                <xsd:element ref="ns2:MediaServiceKeyPoints" minOccurs="0"/>
                <xsd:element ref="ns2:FY_x002d_2020"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7e5a0-6ef7-4e7a-9d91-3c84acf97fda" elementFormDefault="qualified">
    <xsd:import namespace="http://schemas.microsoft.com/office/2006/documentManagement/types"/>
    <xsd:import namespace="http://schemas.microsoft.com/office/infopath/2007/PartnerControls"/>
    <xsd:element name="FY" ma:index="2" nillable="true" ma:displayName="FY" ma:description="Fiscal Year" ma:internalName="FY">
      <xsd:simpleType>
        <xsd:restriction base="dms:Choice">
          <xsd:enumeration value="FY-2013"/>
          <xsd:enumeration value="FY-2014"/>
          <xsd:enumeration value="FY-2015"/>
          <xsd:enumeration value="FY-2016"/>
          <xsd:enumeration value="FY-2017"/>
          <xsd:enumeration value="FY-2018"/>
          <xsd:enumeration value="FY-2019"/>
          <xsd:enumeration value="FY-2020"/>
          <xsd:enumeration value="FY-2021"/>
          <xsd:enumeration value="FY-2022"/>
          <xsd:enumeration value="FY-2023"/>
          <xsd:enumeration value="FY-2024"/>
          <xsd:enumeration value="FY-2025"/>
          <xsd:enumeration value="FY-2026"/>
          <xsd:enumeration value="FY-2027"/>
          <xsd:enumeration value="FY-2028"/>
          <xsd:enumeration value="FY-2029"/>
          <xsd:enumeration value="FY-2030"/>
          <xsd:enumeration value="FY-2031"/>
          <xsd:enumeration value="FY-2032"/>
          <xsd:enumeration value="FY-2033"/>
          <xsd:enumeration value="FY-2034"/>
          <xsd:enumeration value="FY-2035"/>
          <xsd:enumeration value="FY-2036"/>
          <xsd:enumeration value="FY-2037"/>
          <xsd:enumeration value="FY-2038"/>
          <xsd:enumeration value="FY-2039"/>
          <xsd:enumeration value="FY-2040"/>
          <xsd:enumeration value="FY-2041"/>
          <xsd:enumeration value="FY-2042"/>
          <xsd:enumeration value="FY-2043"/>
          <xsd:enumeration value="FY-2044"/>
          <xsd:enumeration value="FY-2045"/>
          <xsd:enumeration value="FY-2046"/>
          <xsd:enumeration value="FY-2047"/>
          <xsd:enumeration value="FY-2048"/>
          <xsd:enumeration value="FY-2049"/>
          <xsd:enumeration value="FY-2050"/>
          <xsd:enumeration value="FY-2051"/>
          <xsd:enumeration value="FY-2052"/>
          <xsd:enumeration value="FY-2053"/>
          <xsd:enumeration value="FY-2054"/>
          <xsd:enumeration value="FY-2055"/>
          <xsd:enumeration value="FY-2056"/>
          <xsd:enumeration value="FY-2057"/>
        </xsd:restriction>
      </xsd:simpleType>
    </xsd:element>
    <xsd:element name="Cycle" ma:index="3" nillable="true" ma:displayName="Cycle" ma:format="Dropdown" ma:internalName="Cycle">
      <xsd:simpleType>
        <xsd:restriction base="dms:Choice">
          <xsd:enumeration value="C1"/>
          <xsd:enumeration value="C2"/>
          <xsd:enumeration value="C3"/>
          <xsd:enumeration value="C4"/>
          <xsd:enumeration value="C5"/>
          <xsd:enumeration value="C6"/>
          <xsd:enumeration value="C7"/>
          <xsd:enumeration value="C8"/>
          <xsd:enumeration value="Super Cycle 1"/>
          <xsd:enumeration value="Super Cycle 2"/>
          <xsd:enumeration value="Super Cycle 3"/>
          <xsd:enumeration value="Super Cycle 4"/>
          <xsd:enumeration value="Super Cycle 5"/>
          <xsd:enumeration value="Super Cycle 6"/>
          <xsd:enumeration value="Super Cycle 7"/>
          <xsd:enumeration value="Super Cycle 8"/>
        </xsd:restriction>
      </xsd:simpleType>
    </xsd:element>
    <xsd:element name="Lead_x0020_Analyst" ma:index="4" nillable="true" ma:displayName="Project Author" ma:description="Name of Analyst responsible for the project." ma:list="UserInfo" ma:SharePointGroup="0" ma:internalName="Lead_x0020_Analys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earch_x0020_Team" ma:index="5" nillable="true" ma:displayName="Research Team" ma:description="Names of Analysts who are playing a supporting or QR role on this project." ma:SharePointGroup="0" ma:internalName="Research_x0020_Team"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ecutive_x0020_Reviewers" ma:index="6" nillable="true" ma:displayName="Executive Reviewers" ma:description="Names of people who need to perform a review of a given file." ma:SharePointGroup="0" ma:internalName="Executive_x0020_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Type" ma:index="7" nillable="true" ma:displayName="Project Type" ma:description="Indicates the type of research product being created." ma:internalName="Project_x0020_Type">
      <xsd:simpleType>
        <xsd:union memberTypes="dms:Text">
          <xsd:simpleType>
            <xsd:restriction base="dms:Choice">
              <xsd:enumeration value="ITRG - Blueprint: Topical/Compendium"/>
              <xsd:enumeration value="ITRG - Blueprint: Industry"/>
              <xsd:enumeration value="ITRG - Blueprint: KIP"/>
              <xsd:enumeration value="ITRG - Blueprint: M&amp;G (core)"/>
              <xsd:enumeration value="ITRG - Software Reviews"/>
              <xsd:enumeration value="ITRG - Premium"/>
              <xsd:enumeration value="ITRG - Internal Project"/>
              <xsd:enumeration value="ITRG - Select &amp; Implement"/>
              <xsd:enumeration value="ITRG - Workshop Support"/>
              <xsd:enumeration value="ITRG - Academy"/>
              <xsd:enumeration value="ITRG - LEAP"/>
              <xsd:enumeration value="ITRG - Keynote"/>
            </xsd:restriction>
          </xsd:simpleType>
        </xsd:union>
      </xsd:simpleType>
    </xsd:element>
    <xsd:element name="Division" ma:index="8" nillable="true" ma:displayName="Division" ma:description="Indicates the research division for which the project is being written." ma:format="Dropdown" ma:indexed="true" ma:internalName="Division">
      <xsd:simpleType>
        <xsd:restriction base="dms:Choice">
          <xsd:enumeration value="IT Research"/>
          <xsd:enumeration value="HR Research"/>
          <xsd:enumeration value="SE Research"/>
        </xsd:restriction>
      </xsd:simpleType>
    </xsd:element>
    <xsd:element name="Research_x0020_Practice" ma:index="9" nillable="true" ma:displayName="Practice" ma:description="Indicates the practice for which the project is being created." ma:indexed="true" ma:internalName="Research_x0020_Practice">
      <xsd:simpleType>
        <xsd:restriction base="dms:Choice">
          <xsd:enumeration value="CIO/CTO"/>
          <xsd:enumeration value="Infrastructure and Operations"/>
          <xsd:enumeration value="Enterprise Architecture"/>
          <xsd:enumeration value="Applications"/>
          <xsd:enumeration value="Project and Portfolio Management"/>
          <xsd:enumeration value="Data and Business Intelligence"/>
          <xsd:enumeration value="Security"/>
          <xsd:enumeration value="Vendor Management"/>
          <xsd:enumeration value="Consulting"/>
          <xsd:enumeration value="Small Enterprise Research"/>
          <xsd:enumeration value="M&amp;Co - HR Strategy"/>
          <xsd:enumeration value="M&amp;Co - Culture"/>
          <xsd:enumeration value="M&amp;Co - Talent Management"/>
          <xsd:enumeration value="M&amp;Co - Talent Acquisition"/>
          <xsd:enumeration value="M&amp;Co - L&amp;D"/>
          <xsd:enumeration value="M&amp;Co - Total Rewards"/>
          <xsd:enumeration value="M&amp;Co - HR Infrastructure"/>
        </xsd:restriction>
      </xsd:simpleType>
    </xsd:element>
    <xsd:element name="Sub_x002d_Practice" ma:index="10" nillable="true" ma:displayName="Sub-Practice" ma:description="Indicates the sub-practice for which the project is being created." ma:internalName="Sub_x002d_Practice">
      <xsd:simpleType>
        <xsd:restriction base="dms:Choice">
          <xsd:enumeration value="CIO/CTO - Gaming &amp; Hospitality Research Center"/>
          <xsd:enumeration value="CIO/CTO - People and Leadership"/>
          <xsd:enumeration value="CIO/CTO - Strategy and Governance"/>
          <xsd:enumeration value="CIO/CTO - Value and Performance"/>
          <xsd:enumeration value="Infrastructure and Operations - End User Computing"/>
          <xsd:enumeration value="Infrastructure and Operations - Process Management (Infra and Ops)"/>
          <xsd:enumeration value="Infrastructure and Operations - Networks and Data Center"/>
          <xsd:enumeration value="Infrastructure and Operations - Operations"/>
          <xsd:enumeration value="Enterprise Architecture - Data and Business Intelligence"/>
          <xsd:enumeration value="Enterprise Architecture - Strategy and Operating Model"/>
          <xsd:enumeration value="Applications - Application Development"/>
          <xsd:enumeration value="Applications - Business Process"/>
          <xsd:enumeration value="Applications - Enterprise Applications"/>
          <xsd:enumeration value="Project and Portfolio Management - Project Management Office"/>
          <xsd:enumeration value="Project and Portfolio Management - Requirements and Analysis"/>
          <xsd:enumeration value="Project and Portfolio Management - Value and Performance"/>
          <xsd:enumeration value="Data and Business Intelligence - Data Management and Governance"/>
          <xsd:enumeration value="Data and Business Intelligence - Enterprise Information Management"/>
          <xsd:enumeration value="Security - Security Operations"/>
          <xsd:enumeration value="Security - Security Strategy and Governance"/>
          <xsd:enumeration value="Vendor Management - Evaluation"/>
          <xsd:enumeration value="Vendor Management - Strategy"/>
          <xsd:enumeration value="Consulting"/>
          <xsd:enumeration value="Small Enterprise Research"/>
          <xsd:enumeration value="M&amp;Co - HR Strategy - Strategy"/>
          <xsd:enumeration value="M&amp;Co - HR Strategy - Stakeholder"/>
          <xsd:enumeration value="M&amp;Co - HR Strategy - HRMG"/>
          <xsd:enumeration value="M&amp;Co - HR Strategy - HR Development  &amp; HR Structure"/>
          <xsd:enumeration value="M&amp;Co - HR Strategy - Organizational Design"/>
          <xsd:enumeration value="M&amp;Co - HR Strategy - Change Management"/>
          <xsd:enumeration value="M&amp;Co - HR Strategy - Metrics &amp; Analytics"/>
          <xsd:enumeration value="M&amp;Co - Culture - Employee Engagement"/>
          <xsd:enumeration value="M&amp;Co - Culture - MLI"/>
          <xsd:enumeration value="M&amp;Co - Culture - Annual Survey"/>
          <xsd:enumeration value="M&amp;Co - Culture - Total Rewards"/>
          <xsd:enumeration value="M&amp;Co - Culture - Work Environment"/>
          <xsd:enumeration value="M&amp;Co - Culture - Culture"/>
          <xsd:enumeration value="M&amp;Co - Culture - Diversity"/>
          <xsd:enumeration value="M&amp;Co - Talent Management - Competencies"/>
          <xsd:enumeration value="M&amp;Co - Talent Management - Workforce planning"/>
          <xsd:enumeration value="M&amp;Co - Talent Management - Performance Management"/>
          <xsd:enumeration value="M&amp;Co - Talent Management - Talent Assessment"/>
          <xsd:enumeration value="M&amp;Co - Talent Management - Succession Planning"/>
          <xsd:enumeration value="M&amp;Co - Talent Acquisition - Sourcing"/>
          <xsd:enumeration value="M&amp;Co - Talent Acquisition - Social Media"/>
          <xsd:enumeration value="M&amp;Co - Talent Acquisition - Candidate Assessment"/>
          <xsd:enumeration value="M&amp;Co - L&amp;D - L&amp;D Strategy"/>
          <xsd:enumeration value="M&amp;Co - L&amp;D - Development"/>
          <xsd:enumeration value="M&amp;Co - L&amp;D - New Hire Survey"/>
          <xsd:enumeration value="M&amp;Co - L&amp;D - 360 Feedback Tool"/>
          <xsd:enumeration value="M&amp;Co - L&amp;D - Coaching &amp; Mentoring"/>
          <xsd:enumeration value="M&amp;Co - HR Infrastructure - HR Operations"/>
          <xsd:enumeration value="M&amp;Co - HR Infrastructure - Exit Survey"/>
          <xsd:enumeration value="M&amp;Co - HR Infrastructure - HR Technology"/>
        </xsd:restriction>
      </xsd:simpleType>
    </xsd:element>
    <xsd:element name="Action_x0020_this_x0020_Item" ma:index="11" nillable="true" ma:displayName="Action this Item" ma:indexed="true" ma:internalName="Action_x0020_this_x0020_Item">
      <xsd:simpleType>
        <xsd:restriction base="dms:Choice">
          <xsd:enumeration value="Submit for Executive Review"/>
          <xsd:enumeration value="Submit for Publication"/>
          <xsd:enumeration value="Submit to Past Project Store"/>
          <xsd:enumeration value="Submit to Cancelled Project Store"/>
          <xsd:enumeration value="Administrative Folder"/>
          <xsd:enumeration value="Send to Archive"/>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22" nillable="true" ma:displayName="MediaServiceAutoTags" ma:internalName="MediaServiceAutoTags" ma:readOnly="true">
      <xsd:simpleType>
        <xsd:restriction base="dms:Text"/>
      </xsd:simpleType>
    </xsd:element>
    <xsd:element name="Research_x0020_Production_x0020__x002d__x0020_Submit_x0020_for_x0020_Publication" ma:index="23" nillable="true" ma:displayName="Research Production - Submit for Publication" ma:internalName="Research_x0020_Production_x0020__x002d__x0020_Submit_x0020_for_x0020_Publicatio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24" nillable="true" ma:displayName="MediaServiceDateTaken" ma:hidden="true" ma:internalName="MediaServiceDateTaken" ma:readOnly="true">
      <xsd:simpleType>
        <xsd:restriction base="dms:Text"/>
      </xsd:simpleType>
    </xsd:element>
    <xsd:element name="Archive_x0020__x002d__x0020_Move_x0020_Items_x0020_from_x0020_Research_x0020_Project_x0020_Workstation" ma:index="25" nillable="true" ma:displayName="Archive - Move Items from Research Project Workstation" ma:internalName="Archive_x0020__x002d__x0020_Move_x0020_Items_x0020_from_x0020_Research_x0020_Project_x0020_Workstatio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Comments" ma:index="28" nillable="true" ma:displayName="Comments" ma:format="Dropdown" ma:internalName="Comments">
      <xsd:simpleType>
        <xsd:restriction base="dms:Text">
          <xsd:maxLength value="255"/>
        </xsd:restriction>
      </xsd:simpleType>
    </xsd:element>
    <xsd:element name="Production_x0020_Status" ma:index="29" nillable="true" ma:displayName="Production Status" ma:internalName="Production_x0020_Status">
      <xsd:simpleType>
        <xsd:restriction base="dms:Choice">
          <xsd:enumeration value="For Review"/>
          <xsd:enumeration value="Reviewed"/>
          <xsd:enumeration value="Completed"/>
          <xsd:enumeration value="Published"/>
        </xsd:restriction>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FY_x002d_2020" ma:index="34" nillable="true" ma:displayName="FY-2020" ma:format="DateOnly" ma:internalName="FY_x002d_2020">
      <xsd:simpleType>
        <xsd:restriction base="dms:DateTime"/>
      </xsd:simpleType>
    </xsd:element>
    <xsd:element name="MediaLengthInSeconds" ma:index="35"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d2f5cc4b-fe74-47e1-a820-0ff86bf6e742" ma:termSetId="09814cd3-568e-fe90-9814-8d621ff8fb84" ma:anchorId="fba54fb3-c3e1-fe81-a776-ca4b69148c4d" ma:open="true" ma:isKeyword="false">
      <xsd:complexType>
        <xsd:sequence>
          <xsd:element ref="pc:Terms" minOccurs="0" maxOccurs="1"/>
        </xsd:sequence>
      </xsd:complex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5c94b-9737-4653-bbee-ba6d28873f9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38" nillable="true" ma:displayName="Taxonomy Catch All Column" ma:hidden="true" ma:list="{7c65d222-76e5-4502-b4a7-43234bd78903}" ma:internalName="TaxCatchAll" ma:showField="CatchAllData" ma:web="75a5c94b-9737-4653-bbee-ba6d28873f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1875E7-2B6F-4F2B-ABDE-3153DADC4EA3}">
  <ds:schemaRefs>
    <ds:schemaRef ds:uri="http://schemas.microsoft.com/office/2006/metadata/longProperties"/>
  </ds:schemaRefs>
</ds:datastoreItem>
</file>

<file path=customXml/itemProps2.xml><?xml version="1.0" encoding="utf-8"?>
<ds:datastoreItem xmlns:ds="http://schemas.openxmlformats.org/officeDocument/2006/customXml" ds:itemID="{197A60EB-06BD-4E4F-B6FA-DB88CA836D18}">
  <ds:schemaRefs>
    <ds:schemaRef ds:uri="http://purl.org/dc/elements/1.1/"/>
    <ds:schemaRef ds:uri="75a5c94b-9737-4653-bbee-ba6d28873f9d"/>
    <ds:schemaRef ds:uri="2637e5a0-6ef7-4e7a-9d91-3c84acf97fda"/>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5DA12B00-6EB7-43EA-B426-19A6F3B14B12}">
  <ds:schemaRefs>
    <ds:schemaRef ds:uri="http://schemas.microsoft.com/sharepoint/v3/contenttype/forms"/>
  </ds:schemaRefs>
</ds:datastoreItem>
</file>

<file path=customXml/itemProps4.xml><?xml version="1.0" encoding="utf-8"?>
<ds:datastoreItem xmlns:ds="http://schemas.openxmlformats.org/officeDocument/2006/customXml" ds:itemID="{56059F37-EC4D-4391-8A19-4FBF17DFA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7e5a0-6ef7-4e7a-9d91-3c84acf97fda"/>
    <ds:schemaRef ds:uri="75a5c94b-9737-4653-bbee-ba6d28873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Heading</vt:lpstr>
    </vt:vector>
  </TitlesOfParts>
  <Company>Info-Tech Research Group</Company>
  <LinksUpToDate>false</LinksUpToDate>
  <CharactersWithSpaces>2982</CharactersWithSpaces>
  <SharedDoc>false</SharedDoc>
  <HLinks>
    <vt:vector size="6" baseType="variant">
      <vt:variant>
        <vt:i4>393225</vt:i4>
      </vt:variant>
      <vt:variant>
        <vt:i4>0</vt:i4>
      </vt:variant>
      <vt:variant>
        <vt:i4>0</vt:i4>
      </vt:variant>
      <vt:variant>
        <vt:i4>5</vt:i4>
      </vt:variant>
      <vt:variant>
        <vt:lpwstr>https://hr.mcleanco.com/terms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subject/>
  <dc:creator>chaggerty</dc:creator>
  <cp:keywords/>
  <dc:description/>
  <cp:lastModifiedBy>Heather Byer</cp:lastModifiedBy>
  <cp:revision>2</cp:revision>
  <cp:lastPrinted>2010-10-14T15:44:00Z</cp:lastPrinted>
  <dcterms:created xsi:type="dcterms:W3CDTF">2023-02-15T18:37:00Z</dcterms:created>
  <dcterms:modified xsi:type="dcterms:W3CDTF">2023-02-15T18:37:00Z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0x010100A8E5ABC857A4D341AE3B679D232CA58A</vt:lpwstr>
  </property>
  <property fmtid="{D5CDD505-2E9C-101B-9397-08002B2CF9AE}" pid="3" name="TemplateUrl">
    <vt:lpwstr/>
  </property>
  <property fmtid="{D5CDD505-2E9C-101B-9397-08002B2CF9AE}" pid="4" name="xd_ProgID">
    <vt:lpwstr/>
  </property>
  <property fmtid="{D5CDD505-2E9C-101B-9397-08002B2CF9AE}" pid="5" name="_CopySource">
    <vt:lpwstr>http://research.sharepoint.infotech.com/Supporting Documents/Templates, Standards and Checklists/Note and Download Templates/Download Templates/McLean Co Word Download Template.doc</vt:lpwstr>
  </property>
  <property fmtid="{D5CDD505-2E9C-101B-9397-08002B2CF9AE}" pid="6" name="Order">
    <vt:lpwstr>18200.0000000000</vt:lpwstr>
  </property>
  <property fmtid="{D5CDD505-2E9C-101B-9397-08002B2CF9AE}" pid="7" name="display_urn">
    <vt:lpwstr>Jennifer Perrier</vt:lpwstr>
  </property>
  <property fmtid="{D5CDD505-2E9C-101B-9397-08002B2CF9AE}" pid="8" name="AuthorIds_UIVersion_4608">
    <vt:lpwstr>3868</vt:lpwstr>
  </property>
  <property fmtid="{D5CDD505-2E9C-101B-9397-08002B2CF9AE}" pid="9" name="MSIP_Label_7d24214e-5322-4789-8422-cbe411bc3a74_Enabled">
    <vt:lpwstr>true</vt:lpwstr>
  </property>
  <property fmtid="{D5CDD505-2E9C-101B-9397-08002B2CF9AE}" pid="10" name="MSIP_Label_7d24214e-5322-4789-8422-cbe411bc3a74_SetDate">
    <vt:lpwstr>2021-04-19T14:12:34Z</vt:lpwstr>
  </property>
  <property fmtid="{D5CDD505-2E9C-101B-9397-08002B2CF9AE}" pid="11" name="MSIP_Label_7d24214e-5322-4789-8422-cbe411bc3a74_Method">
    <vt:lpwstr>Privileged</vt:lpwstr>
  </property>
  <property fmtid="{D5CDD505-2E9C-101B-9397-08002B2CF9AE}" pid="12" name="MSIP_Label_7d24214e-5322-4789-8422-cbe411bc3a74_Name">
    <vt:lpwstr>7d24214e-5322-4789-8422-cbe411bc3a74</vt:lpwstr>
  </property>
  <property fmtid="{D5CDD505-2E9C-101B-9397-08002B2CF9AE}" pid="13" name="MSIP_Label_7d24214e-5322-4789-8422-cbe411bc3a74_SiteId">
    <vt:lpwstr>113d1920-a1e0-48cf-a70a-868cbb03f3f6</vt:lpwstr>
  </property>
  <property fmtid="{D5CDD505-2E9C-101B-9397-08002B2CF9AE}" pid="14" name="MSIP_Label_7d24214e-5322-4789-8422-cbe411bc3a74_ActionId">
    <vt:lpwstr>63d89204-2bc5-49e9-be18-f8010d29704b</vt:lpwstr>
  </property>
  <property fmtid="{D5CDD505-2E9C-101B-9397-08002B2CF9AE}" pid="15" name="MSIP_Label_7d24214e-5322-4789-8422-cbe411bc3a74_ContentBits">
    <vt:lpwstr>0</vt:lpwstr>
  </property>
  <property fmtid="{D5CDD505-2E9C-101B-9397-08002B2CF9AE}" pid="16" name="MediaServiceImageTags">
    <vt:lpwstr/>
  </property>
</Properties>
</file>